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      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Муниципальный орган управления образованием отдел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Администрации Тальменского района Алтайского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Муниципальное казенное общеобразовательное учреждение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«Тальменская средняя общеобразовательная школа №3»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Тальменского района Алтайского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08.0" w:type="dxa"/>
        <w:tblLayout w:type="fixed"/>
        <w:tblLook w:val="0400"/>
      </w:tblPr>
      <w:tblGrid>
        <w:gridCol w:w="4100"/>
        <w:gridCol w:w="2586"/>
        <w:gridCol w:w="2885"/>
        <w:tblGridChange w:id="0">
          <w:tblGrid>
            <w:gridCol w:w="4100"/>
            <w:gridCol w:w="2586"/>
            <w:gridCol w:w="2885"/>
          </w:tblGrid>
        </w:tblGridChange>
      </w:tblGrid>
      <w:tr>
        <w:trPr>
          <w:cantSplit w:val="0"/>
          <w:trHeight w:val="17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Принято: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Руководитель ШМО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_________  Ивонина И.Б.                Протокол № 1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От 30.08.2023 года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ind w:left="-107" w:hanging="10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    Согласовано: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left="-108" w:hanging="10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   Заместитель директора по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-108" w:hanging="10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   ВР ______    Керноз Г.Н.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-108" w:hanging="10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 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От 30.08.2023 года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Утверждаю: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Директор  школы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____________ Лопатина Т.В.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Приказ №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от 31.08. 2023 года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ОБЩЕРАЗВИВАЮЩАЯ ПРОГРАММА</w:t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ДОПОЛНИТЕЛЬНОГО ОБРАЗОВАНИЯ В ОБЛАСТИ </w:t>
      </w:r>
    </w:p>
    <w:p w:rsidR="00000000" w:rsidDel="00000000" w:rsidP="00000000" w:rsidRDefault="00000000" w:rsidRPr="00000000" w14:paraId="000000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ИЗОБРАЗИТЕЛЬНОГО ИСКУССТВА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44"/>
          <w:szCs w:val="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4"/>
          <w:szCs w:val="44"/>
          <w:rtl w:val="0"/>
        </w:rPr>
        <w:t xml:space="preserve"> «ЮНЫЙ ХУДОЖНИК»</w:t>
      </w:r>
    </w:p>
    <w:p w:rsidR="00000000" w:rsidDel="00000000" w:rsidP="00000000" w:rsidRDefault="00000000" w:rsidRPr="00000000" w14:paraId="0000002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Составитель: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Беленкова Елена Юрьевна,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учитель ИЗО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МБОУ «Тальменская СОШ №3»</w:t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р.п.Тальменка </w:t>
      </w:r>
    </w:p>
    <w:p w:rsidR="00000000" w:rsidDel="00000000" w:rsidP="00000000" w:rsidRDefault="00000000" w:rsidRPr="00000000" w14:paraId="0000003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2023</w:t>
      </w:r>
    </w:p>
    <w:p w:rsidR="00000000" w:rsidDel="00000000" w:rsidP="00000000" w:rsidRDefault="00000000" w:rsidRPr="00000000" w14:paraId="00000032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Структура программы учебного предмета «Юный художник»</w:t>
      </w:r>
    </w:p>
    <w:p w:rsidR="00000000" w:rsidDel="00000000" w:rsidP="00000000" w:rsidRDefault="00000000" w:rsidRPr="00000000" w14:paraId="00000035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I.</w:t>
        <w:tab/>
        <w:t xml:space="preserve">Пояснительная записка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Характеристика учебного предмета, его место и роль в образовательном процессе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Срок реализации учебного предмета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Объем учебного времени, предусмотренный учебным планом образовательного учреждения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Сведения о затратах учебного времени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Форма проведения учебных аудиторных занятий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Цели и задачи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Обоснование структуры программы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Методы обучения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Описание материально-технических условий реализации учебного предмета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II.</w:t>
        <w:tab/>
        <w:t xml:space="preserve">Содержание учебного предмета</w:t>
        <w:tab/>
        <w:tab/>
        <w:tab/>
        <w:tab/>
        <w:tab/>
        <w:tab/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-Учебно-тематический план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Содержание разделов и тем.</w:t>
      </w:r>
    </w:p>
    <w:p w:rsidR="00000000" w:rsidDel="00000000" w:rsidP="00000000" w:rsidRDefault="00000000" w:rsidRPr="00000000" w14:paraId="00000043">
      <w:pPr>
        <w:spacing w:before="28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III.</w:t>
        <w:tab/>
        <w:t xml:space="preserve">Требования к уровню подготовки обучающихся</w:t>
        <w:tab/>
        <w:tab/>
        <w:tab/>
      </w:r>
    </w:p>
    <w:p w:rsidR="00000000" w:rsidDel="00000000" w:rsidP="00000000" w:rsidRDefault="00000000" w:rsidRPr="00000000" w14:paraId="00000044">
      <w:pPr>
        <w:spacing w:before="280" w:lineRule="auto"/>
        <w:ind w:firstLine="567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Требования к уровню подготовки на различных этапах обучения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IV.</w:t>
        <w:tab/>
        <w:t xml:space="preserve">Формы и методы контроля, система оценок </w:t>
        <w:tab/>
        <w:tab/>
        <w:tab/>
        <w:tab/>
        <w:t xml:space="preserve">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Аттестация: цели, виды, форма, содержание;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V.</w:t>
        <w:tab/>
        <w:t xml:space="preserve">Методическое обеспечение учебного процесса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Методические рекомендации преподавателям;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Дидактические материалы;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VI.</w:t>
        <w:tab/>
        <w:t xml:space="preserve">Список литературы и средств обучения                                    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Методическая литература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Учебная литература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Средства обучения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1"/>
        </w:numPr>
        <w:spacing w:after="0" w:line="360" w:lineRule="auto"/>
        <w:ind w:left="644" w:hanging="36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5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Характеристика учебного занятия, его место и роль в образовательном процессе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учебного предмета «Юный художник» разработана на основе и с учетом требований к общеразвивающей программе в области изобразительного искусства.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Учебный предмет направлен на приобретение детьми знаний, умений и навыков по выполнению живописных и графических работ, а также на эстетическое воспитание и духовно-нравственное развитие ученика.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Художественно-творческое развитие учеников осуществляется по мере овладения ими навыками изобразительной грамоты. </w:t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Срок реализации учебного предмета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Срок реализации учебного предмета «Юный художник» составляет: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1 учебный год - для учащихся с 5 по 8 классы.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Объем учебного времени, предусмотренный учебным планом образовательного учреждения на реализацию учебного предмета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Общая трудоемкость учебного предмета «Юный художник» составляет 68 часов.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Сведения о затратах учебного времени</w:t>
      </w:r>
    </w:p>
    <w:p w:rsidR="00000000" w:rsidDel="00000000" w:rsidP="00000000" w:rsidRDefault="00000000" w:rsidRPr="00000000" w14:paraId="0000006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и графике промежуточной и итоговой аттестации</w:t>
      </w:r>
    </w:p>
    <w:p w:rsidR="00000000" w:rsidDel="00000000" w:rsidP="00000000" w:rsidRDefault="00000000" w:rsidRPr="00000000" w14:paraId="0000006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Срок освоения общеразвивающей программы в области изобразительного искусства «Юный художник» 1 год</w:t>
      </w:r>
    </w:p>
    <w:p w:rsidR="00000000" w:rsidDel="00000000" w:rsidP="00000000" w:rsidRDefault="00000000" w:rsidRPr="00000000" w14:paraId="0000006A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11.0" w:type="dxa"/>
        <w:jc w:val="left"/>
        <w:tblInd w:w="-971.0" w:type="dxa"/>
        <w:tblLayout w:type="fixed"/>
        <w:tblLook w:val="0400"/>
      </w:tblPr>
      <w:tblGrid>
        <w:gridCol w:w="2532"/>
        <w:gridCol w:w="3534"/>
        <w:gridCol w:w="3552"/>
        <w:gridCol w:w="22"/>
        <w:gridCol w:w="214"/>
        <w:gridCol w:w="757"/>
        <w:tblGridChange w:id="0">
          <w:tblGrid>
            <w:gridCol w:w="2532"/>
            <w:gridCol w:w="3534"/>
            <w:gridCol w:w="3552"/>
            <w:gridCol w:w="22"/>
            <w:gridCol w:w="214"/>
            <w:gridCol w:w="75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работы, аттестации, учебной нагрузки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Затраты учебного времени,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график промежуточной и итоговой аттестации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Всего часов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                                        1 год обучения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Полугодия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Аудиторные занятия (в часах)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Максимальная учебная нагрузка (в часах)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промежуточной  аттестации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выставка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итоговая выставка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6e6e6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 проведения учебных занятий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Занятия по предмету «Юный художник» рекомендуется осуществлять в форме групповых занятий (численностью от 8 до 15 учащихся) и мелкогрупповых занятий (численностью от 4 до 8 учащихся).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Мелкогрупповая форма занятий позволяет преподавателю построить процесс обучения в соответствии с принципами, дифференцированного и индивидуального подходов.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Недельная нагрузка в часах: 2 часа</w:t>
      </w:r>
    </w:p>
    <w:p w:rsidR="00000000" w:rsidDel="00000000" w:rsidP="00000000" w:rsidRDefault="00000000" w:rsidRPr="00000000" w14:paraId="0000009B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Цель и задачи учебного предмета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Целью учебного предмета «Юный художник» является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художественно-эстетическое развитие личности учащегося на основе приобретенных им в процессе освоения программы художественно-исполнительских и теоретических знаний, умений и навыков, а также выявление одаренных детей в области изобразительного искусства.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Задачами учебного предмета «Юный художник» являются: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развитие интереса к изобразительному искусству и художественному творчеству;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последовательное освоение двух- и трехмерного пространства;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знакомство с основными законами, закономерностями, правилами и приемами композиции;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изучение выразительных возможностей тона и цвета;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развитие способностей к художественно-исполнительской деятельности;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приобретение обучающимися опыта творческой деятельности;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у наиболее одаренных учащихся мотивации к продолжению профессионального обучения в образовательных учреждениях среднего профессионального образования.</w:t>
      </w:r>
    </w:p>
    <w:p w:rsidR="00000000" w:rsidDel="00000000" w:rsidP="00000000" w:rsidRDefault="00000000" w:rsidRPr="00000000" w14:paraId="000000A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Обоснование структуры программы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Программа содержит следующие разделы: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сведения о затратах учебного времени, предусмотренного на освоение учебного предмета;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описание дидактических единиц учебного предмета;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требования к уровню подготовки обучающихся;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формы и методы контроля;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методическое обеспечение учебного процесса.</w:t>
      </w:r>
    </w:p>
    <w:p w:rsidR="00000000" w:rsidDel="00000000" w:rsidP="00000000" w:rsidRDefault="00000000" w:rsidRPr="00000000" w14:paraId="000000AC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Методы обучения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достижения поставленной цели и реализации задач предмета используются следующие методы обучения: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словесный (объяснение, беседа, рассказ);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наглядный (показ, наблюдение, демонстрация приемов работы);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практический;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эмоциональный (подбор ассоциаций, образов, художественные впечатления).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  <w:rtl w:val="0"/>
        </w:rPr>
        <w:t xml:space="preserve">Предложенные методы работы в рамках общеразвивающей программы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области изобразительного искусства «Юный художник»,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  <w:rtl w:val="0"/>
        </w:rPr>
        <w:t xml:space="preserve">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изобразительного творчества.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Описание материально-технических условий реализации учебного предмета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Каждый обучающийся обеспечивается доступом к библиотечным фондам и фондам аудио и видеозаписей школьной библиотеки. Во время самостоятельной работы обучающиеся могут пользоваться Интернетом для сбора дополнительного материала по изучению предложенных тем, в том числе, в области архитектуры, транспорта, пейзажа, интерьера, портрета, костюма.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Учебный класс оснащён удобными столами, проектором, компьютером, интерактивной доской, магнитно-маркерной доской.</w:t>
      </w:r>
    </w:p>
    <w:p w:rsidR="00000000" w:rsidDel="00000000" w:rsidP="00000000" w:rsidRDefault="00000000" w:rsidRPr="00000000" w14:paraId="000000B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СОДЕРЖАНИЕ УЧЕБНОГО ПРЕДМЕТА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 учебного предмета «Юный художник» построено с учетом возрастных особенностей детей, а также с учетом особенностей развития их пространственного мышления; включает теоретическую и практическую части.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Теоретическая часть предполагает изучение учащимися теории композиции, включает в себя задания по аналитической работе в области композиции, а практическая часть основана на применении теоретических знаний в учебном и творческом опыте.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 программы включает следующие разделы и темы: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основы композиции станковой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цвет в композиции станковой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сюжетная композиция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декоративная композиция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создание художественного образа в композиции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графика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итоговая работа</w:t>
      </w:r>
    </w:p>
    <w:p w:rsidR="00000000" w:rsidDel="00000000" w:rsidP="00000000" w:rsidRDefault="00000000" w:rsidRPr="00000000" w14:paraId="000000C2">
      <w:pPr>
        <w:tabs>
          <w:tab w:val="left" w:leader="none" w:pos="993"/>
        </w:tabs>
        <w:spacing w:after="0" w:line="360" w:lineRule="auto"/>
        <w:ind w:left="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tabs>
          <w:tab w:val="left" w:leader="none" w:pos="993"/>
        </w:tabs>
        <w:spacing w:after="0" w:line="360" w:lineRule="auto"/>
        <w:ind w:left="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tabs>
          <w:tab w:val="left" w:leader="none" w:pos="993"/>
        </w:tabs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tabs>
          <w:tab w:val="left" w:leader="none" w:pos="993"/>
        </w:tabs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40" w:lineRule="auto"/>
        <w:ind w:left="720" w:firstLine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Учебно-тематический план </w:t>
      </w:r>
    </w:p>
    <w:p w:rsidR="00000000" w:rsidDel="00000000" w:rsidP="00000000" w:rsidRDefault="00000000" w:rsidRPr="00000000" w14:paraId="000000C7">
      <w:pPr>
        <w:spacing w:after="0" w:line="240" w:lineRule="auto"/>
        <w:ind w:left="1429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60.0" w:type="dxa"/>
        <w:jc w:val="left"/>
        <w:tblInd w:w="-557.0" w:type="dxa"/>
        <w:tblLayout w:type="fixed"/>
        <w:tblLook w:val="0400"/>
      </w:tblPr>
      <w:tblGrid>
        <w:gridCol w:w="721"/>
        <w:gridCol w:w="4140"/>
        <w:gridCol w:w="1620"/>
        <w:gridCol w:w="1894"/>
        <w:gridCol w:w="1885"/>
        <w:tblGridChange w:id="0">
          <w:tblGrid>
            <w:gridCol w:w="721"/>
            <w:gridCol w:w="4140"/>
            <w:gridCol w:w="1620"/>
            <w:gridCol w:w="1894"/>
            <w:gridCol w:w="1885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 раздела, темы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Вид учебного занятия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Общий объем времени (в часах)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Максимальная</w:t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учебная нагрузка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Аудиторные занятия</w:t>
            </w:r>
          </w:p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Вводная беседа об основных законах и правилах композиции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Понятия: точка, пятно, силуэт, линия, штрих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Ахроматический цвет – как средство выражения в композиции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Роль хроматических цветов в композиционных поисках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Гармония и единство тёплых и холодных цветов, нюанс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Роль насыщенности цвета в композиционных решениях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Равновесие основных элементов композиции в листе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цвета, составные и дополнительные (комплиментарные, оппонентные). Эмоциональная характеристика цвета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2">
            <w:pPr>
              <w:tabs>
                <w:tab w:val="left" w:leader="none" w:pos="1365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Достижение выразительности композиции с помощью цветового контраста. Контраст и нюанс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Сюжетная композиция по литературному произведению. Понятия «симметрия» и «асимметрия».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11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Роль формата в выражении замысла</w:t>
            </w:r>
          </w:p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Последовательность работы над композицией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  <w:p w:rsidR="00000000" w:rsidDel="00000000" w:rsidP="00000000" w:rsidRDefault="00000000" w:rsidRPr="00000000" w14:paraId="000001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Свет и светотень как средство композиции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Перспектива.  Упражнения в решении различных пространственных ситуаций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Тепло-холодность как единство цветового строя в композиции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колорита. Роль колорита в выражении замысла композиции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Пейзаж, как жанр станковой композиции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Изобразительная поверхность. Правила организации плоскости. Равновесие</w:t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Сюжетно-композиционный центр и способы его выделения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3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Статика и динамика. Правила построения композиции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Ритм и его роль в построении композиции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Композиционная организация портрета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Закон типизации и жизненной правдивости. Построение сюжетов по законам движения и развития во времени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Монокомпозиция в декоративном искусстве, общие принципы ее построения.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Трансформация и стилизация изображения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Стилизация изображения животных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Иллюстрация к классическим произведениям русской и мировой литературы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Графическая композиция в сельской или городской среде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Итоговая работа:</w:t>
            </w:r>
          </w:p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Создание сложной образной графической или живописной композиции.</w:t>
            </w:r>
          </w:p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Шрифтовая композиция.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урок</w:t>
            </w:r>
          </w:p>
          <w:p w:rsidR="00000000" w:rsidDel="00000000" w:rsidP="00000000" w:rsidRDefault="00000000" w:rsidRPr="00000000" w14:paraId="000001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                                         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</w:t>
            </w:r>
          </w:p>
        </w:tc>
      </w:tr>
    </w:tbl>
    <w:p w:rsidR="00000000" w:rsidDel="00000000" w:rsidP="00000000" w:rsidRDefault="00000000" w:rsidRPr="00000000" w14:paraId="0000016E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tabs>
          <w:tab w:val="left" w:leader="none" w:pos="1140"/>
          <w:tab w:val="center" w:leader="none" w:pos="5037"/>
        </w:tabs>
        <w:spacing w:after="0" w:line="240" w:lineRule="auto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Содержание разделов и тем. Годовые требования</w:t>
      </w:r>
    </w:p>
    <w:p w:rsidR="00000000" w:rsidDel="00000000" w:rsidP="00000000" w:rsidRDefault="00000000" w:rsidRPr="00000000" w14:paraId="00000171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Вводная беседа об основных законах и правилах композиции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о решающей роли композиции в изобразительном искусстве. Демонстрация репродукций произведений великих художников.  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понятиями «композиция», «жанры в композиции».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программой по станковой композиции, материалами и техниками, применяемыми при создании композиций.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Понятие: точка, пятно, силуэт, линия, штрих.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определение понятий «точка, пятно, силуэт, линия, штрих».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Развитие ассоциативного мышления.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Выполнение композиционных заданий, развивающих ассоциативное мышление. Изображение сказочных и литературно-фантастических образов.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Ахроматический цвет – как средство выражения в композиции.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определение понятия «ахроматический цвет». Изучение выразительных возможностей тона.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Развитие ассоциативного мышления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Упражнения на ассоциативное мышление, используя тоновые растяжки от чёрного до белого («Снежная буря», «Небесный бой»). Композиция на тему «Ночной город»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Роль хроматических цветов в композиционных поисках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определение понятия «хроматический цвет». Изучение выразительных возможностей цвета.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Развитие ассоциативного мышления.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Характеристика психологического воздействия чистых хроматических цветов. Композиция «В лесу» (холодно, страшно, заблудился, весело).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Гармония и единство тёплых и холодных цветов, нюанс.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определение понятий «тёплые, холодные цвета» и «нюанс».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развитие активности воображения.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Упражнения на получение цветовых оттенков, нюансов. Композиции, развивающие активность воображения: «Я на планете…» Например: «На солнце», «На Марсе», «На железной планете».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Роль насыщенности цвета в композиционных решениях.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приобретение знаний и умений по решению композиции листа с определением роли насыщенности цвета. 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приобретение опыта исполнения композиции с использованием элементов пейзажа.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Эскизы на тему «Мой дом» выполненные в различных временах суток и погодных условий.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Задание для самостоятельной работы: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зарисовки с натуры на тему «Мой дом».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Равновесие основных элементов композиции в листе.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определение понятия «равновесие», и распределение масс относительно центра.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развитие чувства равновесия.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Композиция тематического натюрморта на различные виды равновесия. Замкнутое, открытое состояние.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цвета, составные и дополнительные (комплиментарные, оппонентные). Эмоциональная характеристика цвета.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общими закономерностями цветовых сочетаний, с символикой цвета; эмоциональная характеристика цвета.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техникой работы гуашью как кроющей краской, приобретение навыка смешивания колеров.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создание цветовых растяжек холодной гаммы: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чистый цвет + белила;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чистый цвет + черная краска;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7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чистый цвет + белила + черная краска.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Достижение выразительности композиции с помощью цветового контраста. Контраст и нюанс.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изучение понятий «контраст цвета по теплохолодности», «контраст форм», «силуэт», приобретение умения определять главное и второстепенное в работе.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усвоение опыта компоновки элементов композиции, приобретение навыков работы гуашью, создание гармоничного по цвету листа, визуальной уравновешенности элементов композиции.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этюд по впечатлению «Осенние листья на асфальте»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этюд по воображению «Деревья осенью».</w:t>
      </w:r>
    </w:p>
    <w:p w:rsidR="00000000" w:rsidDel="00000000" w:rsidP="00000000" w:rsidRDefault="00000000" w:rsidRPr="00000000" w14:paraId="000001A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10. Выразительные средства композиции станковой.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приобретение знаний о выразительных средствах композиции (линия, пятно, цвет, светотень, фактура); изучение понятий «планы», «пространство», «ритм», «масштаб», «соразмерность элементов», «пропорции тона» и «состояние в пейзаже».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совершенствование навыков решения листа как единого целого произведения с композиционным центром и второстепенными элементами, закрепление понятий «контраст» и «нюанс».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 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а) выполнение графического листа на тему «Пейзаж» (деревенский или городской), три варианта, передающие разные «состояния» пейзажа;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б) выполнение живописной композиции на тему «Пейзаж» (деревенский или городской), три варианта, передающие разные «состояния» пейзажа;</w:t>
      </w:r>
    </w:p>
    <w:p w:rsidR="00000000" w:rsidDel="00000000" w:rsidP="00000000" w:rsidRDefault="00000000" w:rsidRPr="00000000" w14:paraId="000001A9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11.  Роль формата в выражении замысла.  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Последовательность работы над композицией.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определение формата, видов формата и их значения;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определение последовательного ведения работы над композицией.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форматом как с рабочей плоскостью художника, выбор формата в зависимости от замысла. 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знакомство с форматом как с рабочей плоскостью художника, выбор формата в зависимости от замысла.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Композиционные эскизы на тему «Детские игры». Например: «Воздушный змей», «Велогонки», «Эстафета».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12.  Свет и светотень как средство композиции.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определение темы и целесообразности всех элементов композиции 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форматом как с рабочей плоскостью художника, выбор формата в зависимости от замысла.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Выполнение упражнения на тему «У окна» (тематический натюрморт). Решение больших масс. Определение формата в зависимости от замысла. Монохромное решение.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13.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Перспектива. Упражнение в решении различных пространственных ситуаций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определение понятий «перспектива линейная, наблюдательная, воздушная, световая»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перспективой как с рабочей плоскостью художника, выбор формата в зависимости от замысла.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упражнения на распознание видов перспективы. Композиционные наброски с натуры и по памяти. Композиция «Железная дорога».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14.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Тепло-холодность как единство цветового строя в композиции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приобретение знаний и умений по решению композиции листа на основе тепло-холодности как единство цветового строя в композиции.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овладение способами передачи пространства через изменение тепло-холодности цвета, методики поэтапного ведения работы.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Предлагаемые аудиторные задания: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Композиция сказочного интерьера. Характер и назначение интерьера. Например: «Владения Кощея», «У Бабы Яги», «В изумрудном городе» и т. д.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15. Понятие колорита. Роль колорита в выражении замысла композиции.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приобретение знаний и умений по решению колористической композиции листа на основе контраста, как единство цветового строя в композиции.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передача состояния и настроения цветом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Композиция на основе наблюдения цветовой гармонии в природе на тему «Весна». Общая гамма, характеризующая замысел.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16.  Пейзаж, как жанр станковой композиции.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закрепление понятий «неделимость композиции», «пропорции тона», «эмоциональное состояние», «выделение главного».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умение использовать пленэрные зарисовки и этюды в композиции пейзажа.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пейзаж в графической технике, деревенский или городской, передача неглубокого трехпланового пространства, с учетом перспективных построений, соблюдением масштаба.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17.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Изобразительная поверхность. Правила организации плоскости. Равновесие. Симметрия, асимметрия. Композиционный центр в композиции станковой.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приобретение знаний и умений по решению композиции листа на разные виды равновесия.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знания о единстве и подчинении элементов замыслу автора через правильную композиционную схему.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различными видами равновесия, правилами организации плоскости, создание единой и целостной композиции. 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знакомство с различными методами выделения композиционного центра в станковой композиции, создание единой и целостной композиции на основе соподчиненности и гармонии. 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Композиция тематического натюрморта на различные виды равновесия. Замкнутое, открытое состояние. Симметрия и асимметрия в равновесии. Неделимость в композиции. Значение формата и его связь с композицией. Композиционные схемы.</w:t>
      </w:r>
    </w:p>
    <w:p w:rsidR="00000000" w:rsidDel="00000000" w:rsidP="00000000" w:rsidRDefault="00000000" w:rsidRPr="00000000" w14:paraId="000001D4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Статика и динамика. Правила построения композиции.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знания о единстве и подчинении элементов замыслу автора через правильную композиционную схему. Изучение на практическом применении понятий «статика», «динамика».  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различными методами построения статичных и динамичных схем в станковой композиции, создание единой и целостной композиции.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основе наблюдений, зарисовок с натуры и по памяти, выполнить композиционный эскиз на тему «Спорт». Построение общего движения в композиции (по горизонтали, вертикали, в глубину, с применением правил передачи движения). Пластика движения фигуры человека, пластическая связь групп, характеристика движения в зависимости характера спорта, возраста участников. Развитие движения во времени. Упражнение на развитие художественного видения.</w:t>
      </w:r>
    </w:p>
    <w:p w:rsidR="00000000" w:rsidDel="00000000" w:rsidP="00000000" w:rsidRDefault="00000000" w:rsidRPr="00000000" w14:paraId="000001D9">
      <w:pPr>
        <w:spacing w:after="0" w:line="360" w:lineRule="auto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19.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Ритм в композиции станковой. Изучение понятия композиционного ритма.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приобретение знаний и умений по решению композиции листа на основе ритмических конструкций. Изучение возможностей создания динамичной и статичной композиции.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навыки применения ритмической связи линий и форм в композиции.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а) изучение опыта старых мастеров в проявлении ритма: Джотто «Франциск отрекается от отца», «Кончина св. Франциска» (капелла Барди, Санта Кроче), Боттичелли «Оплакивание» (Милан), «Весна» (Уффици), Питер Брейгель «Охотники на снегу».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б) создание творческой композиции на темы по выбору: «Зимний лес», «Метель», «Карнавал».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20. Композиционная организация портрета.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изучение портретного жанра, схемы построения костюмированного портрета и его видов – аллегорического, мифологического, исторического, семейного, жанрового.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передача изобразительными средствами визуальных характеристик литературного персонажа, эпохи, среды, в которой он жил, через костюм, предметы быта, интерьера. Выявление характера. Психология образа. Выразительность. Сходство. Соотношение человеческой фигуры и пространства.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живописная или графическая композиция - портрет литературного героя из русской классики, А. С. Пушкин; А. П. Чехов, И.С. Тургенев и др. Портрет современного героя.</w:t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21.  Закон типизации и жизненной правдивости.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закрепление понятий: «типизация», «жизненная правдивость», применение основных правил и законов станковой композиции.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умение выявлять типичность характера персонажа, психологию образа персонажа, добиваться выразительности композиции. Выполнение композиции на передачу образа одного или нескольких человек объединённых общим делом.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 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Упражнения на типичность характеров и типичность обстоятельств. Построение сюжета по законам движения и развитие во времени. Новизна. Интуиция и анализ. Выполнение композиции на передачу образа одного или нескольких человек объединённых общим делом. (Профессия, хобби, увлечение).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22.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Монокомпозиция в декоративном искусстве, общие принципы ее построения. Трансформация и стилизация изображения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изучение общих принципов создания декоративной композиции;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формирование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создавать новый орнаментальный образ предмета с целью организации интересного ритмического порядка.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навыки перехода на условную плоскостную, аппликативную трактовку формы предмета. Синтез новой формы на основе ее первоначальных характеристик.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создание плоскостного изображения предмета, монохром: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рисунок с натуры предмета (чайник, кувшин и т.п.), определение «большой тени»;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12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изображение силуэта предмета.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трансформация формы трех предметов (лампы, чайника, кувшина) при помощи изменения пропорций:</w:t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уменьшение ширины в два раза;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увеличение ширины в два раза;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изменение пропорций внутри предмета (пропорции горлышка, туловища предмета).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23.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Стилизация изображения животных.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изучение зооморфных мотивов в орнаментальном творчестве.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приобретение опыта в создании орнаментальных мотивов.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1. Копирование зооморфных мотивов в искусстве орнамента: </w:t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а) древнеиранские мотивы; 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б) готические мотивы;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в) стиль эпохи Возрождения.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2.    Создание орнаментальных композиций с изображением зверей в выбранном стиле.</w:t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Иллюстрация к классическим произведениям русской и мировой литературы с использованием орнамента. 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создание композиции с учетом технических и композиционных особенностей книжной графики.</w:t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нестандартное решение композиции. Умение использовать орнамент как одну из главных составляющих книжной иллюстрации. Изучение материальной культуры различных времен и стран.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разработка графического, цветового решения орнамента и композиции листа в целом. Выполнение композиции с включенным в нее орнаментом в заданном формате.</w:t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25.  Графическая композиция в сельской или городской среде.</w:t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знакомство с художественным решением сельской или городской среды.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создать графическую композицию, вписывающуюся в сельский пейзаж или архитектурную среду города.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создание эскиза сложной композиции, несущей эстетическую и смысловую нагрузку – фрески, сграффито.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26.  Создание сложной образной графической или живописной композиции.</w:t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Шрифтовая композиция.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развитие абстрактно-образного мышления.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Изучение различных видов и конструктивных особенностей шрифта. Задача: создание композиции, в которой шрифт будет нести главную смысловую и эстетическую нагрузку.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условное изображение абстрактных идей посредством конкретного художественного образа.</w:t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Предлагаемое аудиторное задание: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вводная беседа на тему «аллегория». Создание сложного художественного образа в композиции.</w:t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создание оригинальной тематической шрифтовой композиции с учетом понятия цветности шрифта (цветность – соотношение толщины букв и межбуквенных пространств).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 ТРЕБОВАНИЯ К УРОВНЮ ПОДГОТОВКИ ОБУЧАЮЩИХСЯ</w:t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Результатом освоения учебного предмета «Юный художник» является приобретение обучающимися следующих знаний, умений и навыков:</w:t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знание основных элементов композиции, закономерностей построения художественной формы;</w:t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знание принципов сбора и систематизации подготовительного материала и способов его применения для воплощения творческого замысла; </w:t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умение применять полученные знания о выразительных средствах композиции – ритме, линии, силуэте, тональности и тональной пластике, цвете, контрасте – в композиционных работах;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умение использовать средства живописи и графики, их изобразительно-выразительные возможности;</w:t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умение находить живописно-пластические решения для каждой творческой задачи; </w:t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навыки работы по композиции.</w:t>
      </w:r>
    </w:p>
    <w:p w:rsidR="00000000" w:rsidDel="00000000" w:rsidP="00000000" w:rsidRDefault="00000000" w:rsidRPr="00000000" w14:paraId="0000021D">
      <w:pPr>
        <w:spacing w:after="0" w:line="360" w:lineRule="auto"/>
        <w:ind w:left="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Требования к уровню подготовки обучающихся </w:t>
      </w:r>
    </w:p>
    <w:p w:rsidR="00000000" w:rsidDel="00000000" w:rsidP="00000000" w:rsidRDefault="00000000" w:rsidRPr="00000000" w14:paraId="0000021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знания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понятий и терминов, используемых при работе над композицией; </w:t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тональной, цветовой, линейной композиции;</w:t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движении в композиции;</w:t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контрастах и нюансах;</w:t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развитии пластической идеи в пространственной композиции;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трехмерном пространстве, </w:t>
      </w:r>
    </w:p>
    <w:p w:rsidR="00000000" w:rsidDel="00000000" w:rsidP="00000000" w:rsidRDefault="00000000" w:rsidRPr="00000000" w14:paraId="0000022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перспективе (линейной и воздушной);</w:t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плановости изображения;</w:t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точке зрения (горизонт); </w:t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ритме в станковой композиции;</w:t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основных пропорций фигуры человека;</w:t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соразмерности фигур человека, животного и частей интерьера;</w:t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символическом значении цвета в композиции;</w:t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влиянии цвета и тона на формирование пространства условной картинной плоскости;</w:t>
      </w:r>
    </w:p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 эмоциональной выразительности и цельности композиции;</w:t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создании декоративной композиции;</w:t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законов композиции и схем композиционного построения листа;</w:t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плановости, перспективном построении пространства;</w:t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стилизации форм;</w:t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различных видов и конструктивных особенностей шрифта;</w:t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умения:</w:t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собирать материал в работе над сюжетной композицией;</w:t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уравновешивать основные элементы в листе;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передачи пространства через изменение насыщенности и светлоты цвета;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четко выделять композиционный центр;</w:t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последовательно поэтапно работать над сюжетной композицией;</w:t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работать над индивидуальной трактовкой персонажей;</w:t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ориентироваться в общепринятой терминологии;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доводить свою работу до известной степени законченности;</w:t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обрабатывать поверхность листа, передавать характер движения людей и животных;</w:t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собирать дополнительный материал для создания композиции;</w:t>
      </w:r>
    </w:p>
    <w:p w:rsidR="00000000" w:rsidDel="00000000" w:rsidP="00000000" w:rsidRDefault="00000000" w:rsidRPr="00000000" w14:paraId="0000024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трансформировать и стилизовать заданную форму;</w:t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выполнения живописной композиции с соблюдением всех подготовительных этапов работы, включая работу с историческим материалом;</w:t>
      </w:r>
    </w:p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организации структуры композиции с помощью применения; несложных композиционных схем;</w:t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самостоятельно тонально выдержанно и колористически грамотно решить плоскость листа;</w:t>
      </w:r>
    </w:p>
    <w:p w:rsidR="00000000" w:rsidDel="00000000" w:rsidP="00000000" w:rsidRDefault="00000000" w:rsidRPr="00000000" w14:paraId="0000024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самостоятельно выразить идею композиции с помощью графических средств – линии, пятна;</w:t>
      </w:r>
    </w:p>
    <w:p w:rsidR="00000000" w:rsidDel="00000000" w:rsidP="00000000" w:rsidRDefault="00000000" w:rsidRPr="00000000" w14:paraId="0000024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самостоятельно выявить и подчеркнуть форму цветом, тоном, фактурой;</w:t>
      </w:r>
    </w:p>
    <w:p w:rsidR="00000000" w:rsidDel="00000000" w:rsidP="00000000" w:rsidRDefault="00000000" w:rsidRPr="00000000" w14:paraId="0000024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создавать сложные художественные образы;</w:t>
      </w:r>
    </w:p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навыки:</w:t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поэтапной работы над сюжетной композицией;</w:t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анализировать схемы построения композиций великих художников;</w:t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создания эмоциональной выразительности листа и подчинения всех элементов композиции основному замыслу;</w:t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правильной организации композиционных и смысловых центров;</w:t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создания целостности цветотонального решения листа.</w:t>
      </w:r>
    </w:p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разработки сюжета;</w:t>
      </w:r>
    </w:p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создания орнаментальной композиции из стилизованных мотивов.</w:t>
      </w:r>
    </w:p>
    <w:p w:rsidR="00000000" w:rsidDel="00000000" w:rsidP="00000000" w:rsidRDefault="00000000" w:rsidRPr="00000000" w14:paraId="0000025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работы различными живописными и графическими техниками;</w:t>
      </w:r>
    </w:p>
    <w:p w:rsidR="00000000" w:rsidDel="00000000" w:rsidP="00000000" w:rsidRDefault="00000000" w:rsidRPr="00000000" w14:paraId="0000025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создания персонажей и фонов в строгом соответствии с индивидуальной характеристикой образов и материальной культурой;</w:t>
      </w:r>
    </w:p>
    <w:p w:rsidR="00000000" w:rsidDel="00000000" w:rsidP="00000000" w:rsidRDefault="00000000" w:rsidRPr="00000000" w14:paraId="0000025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использования символов в изображении;</w:t>
      </w:r>
    </w:p>
    <w:p w:rsidR="00000000" w:rsidDel="00000000" w:rsidP="00000000" w:rsidRDefault="00000000" w:rsidRPr="00000000" w14:paraId="0000025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создания композиции с использованием шрифта.</w:t>
      </w:r>
    </w:p>
    <w:p w:rsidR="00000000" w:rsidDel="00000000" w:rsidP="00000000" w:rsidRDefault="00000000" w:rsidRPr="00000000" w14:paraId="00000255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ФОРМЫ И МЕТОДЫ КОНТРОЛЯ, СИСТЕМА ОЦЕНОК</w:t>
      </w:r>
    </w:p>
    <w:p w:rsidR="00000000" w:rsidDel="00000000" w:rsidP="00000000" w:rsidRDefault="00000000" w:rsidRPr="00000000" w14:paraId="000002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142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Аттестация: цели, виды, форма, содержание</w:t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</w:t>
      </w:r>
    </w:p>
    <w:p w:rsidR="00000000" w:rsidDel="00000000" w:rsidP="00000000" w:rsidRDefault="00000000" w:rsidRPr="00000000" w14:paraId="000002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Текущий контроль успеваемости обучающихся проводится в счет аудиторного времени, предусмотренного на учебный предмет в виде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проверки самостоятельной работы обучающегося, обсуждения этапов работы над композицией, выставления оценок и пр. Преподаватель имеет возможность по своему усмотрению проводить промежуточные просмотры по разделам программы. </w:t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Формы промежуточной аттестации:</w:t>
      </w:r>
    </w:p>
    <w:p w:rsidR="00000000" w:rsidDel="00000000" w:rsidP="00000000" w:rsidRDefault="00000000" w:rsidRPr="00000000" w14:paraId="0000025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выставка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– творческий просмотр (проводится во внеаудиторное время);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итоговая выставка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творческий просмотр (проводится во внеаудиторное время).</w:t>
      </w:r>
    </w:p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Тематика творческих просмотров может быть связана с планом творческой работы, конкурсно-выставочной деятельностью образовательного учреждения. </w:t>
      </w:r>
    </w:p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Итоговая композиция демонстрирует умения реализовывать свои замыслы, творческий подход в выборе решения, умение работать с подготовительным материалом, эскизами, этюдами, набросками, литературой.</w:t>
      </w:r>
    </w:p>
    <w:p w:rsidR="00000000" w:rsidDel="00000000" w:rsidP="00000000" w:rsidRDefault="00000000" w:rsidRPr="00000000" w14:paraId="000002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Тема итоговой работы предлагается преподавателем или выбирается обучающимся самостоятельно, учитывая склонности и возможности реализовать выбранную идею, связанную единством замысла и воплощения.</w:t>
      </w:r>
    </w:p>
    <w:p w:rsidR="00000000" w:rsidDel="00000000" w:rsidP="00000000" w:rsidRDefault="00000000" w:rsidRPr="00000000" w14:paraId="000002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Итоговая работа может быть выполнена в любой технике живописи и графике.</w:t>
      </w:r>
    </w:p>
    <w:p w:rsidR="00000000" w:rsidDel="00000000" w:rsidP="00000000" w:rsidRDefault="00000000" w:rsidRPr="00000000" w14:paraId="000002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Этапы работы:</w:t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поиски темы, сбор и обработка материала; зарисовки, эскизы, этюды;</w:t>
      </w:r>
    </w:p>
    <w:p w:rsidR="00000000" w:rsidDel="00000000" w:rsidP="00000000" w:rsidRDefault="00000000" w:rsidRPr="00000000" w14:paraId="0000026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поиски графических и живописных решений;</w:t>
      </w:r>
    </w:p>
    <w:p w:rsidR="00000000" w:rsidDel="00000000" w:rsidP="00000000" w:rsidRDefault="00000000" w:rsidRPr="00000000" w14:paraId="0000026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сдача итоговых листов и завершение всей работы;</w:t>
      </w:r>
    </w:p>
    <w:p w:rsidR="00000000" w:rsidDel="00000000" w:rsidP="00000000" w:rsidRDefault="00000000" w:rsidRPr="00000000" w14:paraId="0000026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выставка и обсуждение итоговых работ. </w:t>
      </w:r>
    </w:p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spacing w:after="0" w:line="240" w:lineRule="auto"/>
        <w:ind w:left="720"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МЕТОДИЧЕСКОЕ ОБЕСПЕЧЕНИЕ УЧЕБНОГО ПРОЦЕССА</w:t>
      </w:r>
    </w:p>
    <w:p w:rsidR="00000000" w:rsidDel="00000000" w:rsidP="00000000" w:rsidRDefault="00000000" w:rsidRPr="00000000" w14:paraId="00000269">
      <w:pPr>
        <w:spacing w:after="0" w:line="240" w:lineRule="auto"/>
        <w:ind w:left="75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Методические рекомендации преподавателям</w:t>
      </w:r>
    </w:p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Предложенные в настоящей программе темы заданий по композиции следует рассматривать как рекомендательные. Это дает возможность педагогу творчески подойти к преподаванию учебного предмета, применять разработанные им методики; разнообразные по техникам и материалам задания.</w:t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Применение различных методов и форм (теоретических и практических занятий, и т.п.) должно четко укладываться в схему поэтапного ведения работы. Программа предлагает следующую схему этапов выполнения композиции станковой:</w:t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Обзорная беседа о предлагаемых темах.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Выбор сюжета и техники исполнения.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Сбор подготовительного изобразительного материала и изучение материальной культуры.</w:t>
      </w:r>
    </w:p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Тональные форэскизы.</w:t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Упражнения по цветоведению, по законам композиции, по техникам исполнения.</w:t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Варианты тонально-композиционных эскизов.</w:t>
      </w:r>
    </w:p>
    <w:p w:rsidR="00000000" w:rsidDel="00000000" w:rsidP="00000000" w:rsidRDefault="00000000" w:rsidRPr="00000000" w14:paraId="0000027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Варианты цветотональных эскизов.</w:t>
      </w:r>
    </w:p>
    <w:p w:rsidR="00000000" w:rsidDel="00000000" w:rsidP="00000000" w:rsidRDefault="00000000" w:rsidRPr="00000000" w14:paraId="0000027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Выполнение картона.</w:t>
      </w:r>
    </w:p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Выполнение работы на формате в материале.</w:t>
      </w:r>
    </w:p>
    <w:p w:rsidR="00000000" w:rsidDel="00000000" w:rsidP="00000000" w:rsidRDefault="00000000" w:rsidRPr="00000000" w14:paraId="000002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Работа над сюжетной композицией ведется во время учебных аудиторных занятий допускается самостоятельная (внеаудиторная) работа, ввиду небольшого количества аудиторных часов, отведенных на предмет. Во время аудиторных занятий проводятся: объявление темы, постановка конкретных задач, просмотр классических аналогов, создание форэскизов, цветовых и тональных эскизов, индивидуальная работа с каждым учеником. </w:t>
      </w:r>
    </w:p>
    <w:p w:rsidR="00000000" w:rsidDel="00000000" w:rsidP="00000000" w:rsidRDefault="00000000" w:rsidRPr="00000000" w14:paraId="000002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Итогом каждого из двух полугодий должна стать, одна законченная композиция в цвете или графическая. Техника исполнения и формат работы обсуждается с преподавателем. </w:t>
      </w:r>
    </w:p>
    <w:p w:rsidR="00000000" w:rsidDel="00000000" w:rsidP="00000000" w:rsidRDefault="00000000" w:rsidRPr="00000000" w14:paraId="000002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Педагог должен помочь детям выбрать тему итоговой работы. При всей углубленности и широте задачи, она должна быть вполне доступна именно данному ученику.</w:t>
      </w:r>
    </w:p>
    <w:p w:rsidR="00000000" w:rsidDel="00000000" w:rsidP="00000000" w:rsidRDefault="00000000" w:rsidRPr="00000000" w14:paraId="000002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 выбора основной темы и ее графического подтверждения начинается индивидуальная работа с каждым обучающимся. Это и поиски решений, и, если нужно, обращение к справочному материалу, литературе по искусству. Полезно делать зарисовки, эскизы, этюды, даже копии с произведений мастеров, выстраивая графический ряд, затем, если итоговая работа задумана в цвете, - ее колористическое решение.</w:t>
      </w:r>
    </w:p>
    <w:p w:rsidR="00000000" w:rsidDel="00000000" w:rsidP="00000000" w:rsidRDefault="00000000" w:rsidRPr="00000000" w14:paraId="0000027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Дидактические материалы</w:t>
      </w:r>
    </w:p>
    <w:p w:rsidR="00000000" w:rsidDel="00000000" w:rsidP="00000000" w:rsidRDefault="00000000" w:rsidRPr="00000000" w14:paraId="000002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успешного результата в освоении программы необходимы следующие учебно-методические пособия:</w:t>
      </w:r>
    </w:p>
    <w:p w:rsidR="00000000" w:rsidDel="00000000" w:rsidP="00000000" w:rsidRDefault="00000000" w:rsidRPr="00000000" w14:paraId="000002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таблица по цветоведению;</w:t>
      </w:r>
    </w:p>
    <w:p w:rsidR="00000000" w:rsidDel="00000000" w:rsidP="00000000" w:rsidRDefault="00000000" w:rsidRPr="00000000" w14:paraId="000002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таблицы по этапам работы над графической и живописной композицией;</w:t>
      </w:r>
    </w:p>
    <w:p w:rsidR="00000000" w:rsidDel="00000000" w:rsidP="00000000" w:rsidRDefault="00000000" w:rsidRPr="00000000" w14:paraId="000002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наглядные пособия по различным графическим и живописным техникам;</w:t>
      </w:r>
    </w:p>
    <w:p w:rsidR="00000000" w:rsidDel="00000000" w:rsidP="00000000" w:rsidRDefault="00000000" w:rsidRPr="00000000" w14:paraId="000002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репродукции произведений классиков русского и мирового искусства;</w:t>
      </w:r>
    </w:p>
    <w:p w:rsidR="00000000" w:rsidDel="00000000" w:rsidP="00000000" w:rsidRDefault="00000000" w:rsidRPr="00000000" w14:paraId="000002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работы учащихся из методического фонда школы;</w:t>
      </w:r>
    </w:p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таблицы, иллюстрирующие основные законы композиции;</w:t>
      </w:r>
    </w:p>
    <w:p w:rsidR="00000000" w:rsidDel="00000000" w:rsidP="00000000" w:rsidRDefault="00000000" w:rsidRPr="00000000" w14:paraId="000002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интернет-ресурсы;</w:t>
      </w:r>
    </w:p>
    <w:p w:rsidR="00000000" w:rsidDel="00000000" w:rsidP="00000000" w:rsidRDefault="00000000" w:rsidRPr="00000000" w14:paraId="000002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презентационные материалы по тематике разделов.</w:t>
      </w:r>
    </w:p>
    <w:p w:rsidR="00000000" w:rsidDel="00000000" w:rsidP="00000000" w:rsidRDefault="00000000" w:rsidRPr="00000000" w14:paraId="00000285">
      <w:pPr>
        <w:spacing w:after="0" w:line="240" w:lineRule="auto"/>
        <w:ind w:left="72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numPr>
          <w:ilvl w:val="0"/>
          <w:numId w:val="9"/>
        </w:numPr>
        <w:spacing w:after="0" w:line="240" w:lineRule="auto"/>
        <w:ind w:left="1065" w:hanging="36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ЛИТЕРАТУРЫ И СРЕДСТВ ОБУЧЕНИЯ</w:t>
      </w:r>
    </w:p>
    <w:p w:rsidR="00000000" w:rsidDel="00000000" w:rsidP="00000000" w:rsidRDefault="00000000" w:rsidRPr="00000000" w14:paraId="0000028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Список методической литературы</w:t>
      </w:r>
    </w:p>
    <w:p w:rsidR="00000000" w:rsidDel="00000000" w:rsidP="00000000" w:rsidRDefault="00000000" w:rsidRPr="00000000" w14:paraId="00000289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Голубева О.Л. Основы композиции. Издательский дом искусств. М., 2004</w:t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Козлов В.Н. Основы художественного оформления текстильных изделий. М.: «Легкая и пищевая промышленность», 1981</w:t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Фаворский В.А. Художественное творчество детей в культуре России первой половины 20 века. М.: Педагогика, 2002</w:t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Фаворский В.А. О композиции. // «Искусство» №1-2, 1983</w:t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Фаворский В.А. Об искусстве, о книге, о гравюре. М., 1986</w:t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Арнхейм Р. Искусство и визуальное восприятие, М., 1974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Претте М.К., Капальдо Альфонсо. Творчество и выражение. Курс художественного воспитания. М., 1981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Анциферов В.Г., Анциферова Л.Г., Кисляковская Т.Н. Станковая композиция. Примерная программа для ДХШ и изобразительных отделений ДШИ. М., 2003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Елизаров В.Е. Примерная программа для ДХШ и изобразительных отделений ДШИ. М., 2008</w:t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Большаков М.В. Декор и орнамент в книге. М., Книга, 1990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Волков Н.Н. Композиция в живописи. М., 1977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Вейль Герман. Симметрия. М., 1968</w:t>
      </w:r>
    </w:p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Даниэль С.М. Учебный анализ композиции. // «Творчество» №3, 1984</w:t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Кибрик Е.А. Объективные законы композиции в изобразительном искусстве. «Вопросы философии» №10, 1966</w:t>
      </w:r>
    </w:p>
    <w:p w:rsidR="00000000" w:rsidDel="00000000" w:rsidP="00000000" w:rsidRDefault="00000000" w:rsidRPr="00000000" w14:paraId="00000297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Зайцев А.С. Наука о цвете и живописи. М., Искусство, 1986</w:t>
      </w:r>
    </w:p>
    <w:p w:rsidR="00000000" w:rsidDel="00000000" w:rsidP="00000000" w:rsidRDefault="00000000" w:rsidRPr="00000000" w14:paraId="00000298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Алямовская А.Н., Лазурский В.В. //Сборник «Искусство книги» №7, 1971</w:t>
      </w:r>
    </w:p>
    <w:p w:rsidR="00000000" w:rsidDel="00000000" w:rsidP="00000000" w:rsidRDefault="00000000" w:rsidRPr="00000000" w14:paraId="00000299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Искусство шрифта: работы московских художников книги 1959-1974. М., 1977</w:t>
      </w:r>
    </w:p>
    <w:p w:rsidR="00000000" w:rsidDel="00000000" w:rsidP="00000000" w:rsidRDefault="00000000" w:rsidRPr="00000000" w14:paraId="0000029A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Ровенский М.Г. Отечественные шрифты //Полиграфист и издатель №4, 1995</w:t>
      </w:r>
    </w:p>
    <w:p w:rsidR="00000000" w:rsidDel="00000000" w:rsidP="00000000" w:rsidRDefault="00000000" w:rsidRPr="00000000" w14:paraId="0000029B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Шицгал А.Г. Русский типографский шрифт (вопросы теории и практики применения). М., 1985</w:t>
      </w:r>
    </w:p>
    <w:p w:rsidR="00000000" w:rsidDel="00000000" w:rsidP="00000000" w:rsidRDefault="00000000" w:rsidRPr="00000000" w14:paraId="0000029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Список учебной литературы</w:t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Бесчастнов Н.П. Изображение растительных мотивов. М.: Гуманитарный издательский центр «Владос», 2004</w:t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Бесчастнов Н.П. Графика натюрморта. М.: Гуманитарный издательский центр «Владос», 2008</w:t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Бесчастнов Н.П. Графика пейзажа. М.: Гуманитарный издательский центр «Владос», 2005</w:t>
      </w:r>
    </w:p>
    <w:p w:rsidR="00000000" w:rsidDel="00000000" w:rsidP="00000000" w:rsidRDefault="00000000" w:rsidRPr="00000000" w14:paraId="000002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Бесчастнов Н.П. Черно-белая графика. М.: Гуманитарный издательский центр «Владос», 2002</w:t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Логвиненко Г.М. Декоративная композиция. М.: Владос, 2006</w:t>
      </w:r>
    </w:p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Сокольникова Н.М. Основы композиции. Обнинск, 1996</w:t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Сокольникова Н.М. Художники. Книги. Дети. М.: Конец века, 1997</w:t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Барышников А.П. Перспектива, М., 1955</w:t>
      </w:r>
    </w:p>
    <w:p w:rsidR="00000000" w:rsidDel="00000000" w:rsidP="00000000" w:rsidRDefault="00000000" w:rsidRPr="00000000" w14:paraId="000002A6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Средства обучения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материальные: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учебный класс, оборудован наглядными пособиями, мебелью, 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наглядно-плоскостные: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наглядные методические пособия, плакаты, фонд работ учеников, настенные иллюстрации, магнитная и интерактивная доска.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демонстрационные: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муляжи, изображения птиц и животных, демонстрационные модели;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электронные образовательные ресурсы: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сетевые образовательные ресурсы;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аудиовизуальные: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слайд-фильмы, видеофильмы, учебные кинофильмы, аудиозаписи.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decimal"/>
      <w:lvlText w:val="%2."/>
      <w:lvlJc w:val="left"/>
      <w:pPr>
        <w:ind w:left="1635" w:hanging="555"/>
      </w:pPr>
      <w:rPr/>
    </w:lvl>
    <w:lvl w:ilvl="2">
      <w:start w:val="1"/>
      <w:numFmt w:val="lowerRoman"/>
      <w:lvlText w:val="%3."/>
      <w:lvlJc w:val="lef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lef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left"/>
      <w:pPr>
        <w:ind w:left="6480" w:hanging="180"/>
      </w:pPr>
      <w:rPr/>
    </w:lvl>
  </w:abstractNum>
  <w:abstractNum w:abstractNumId="8">
    <w:lvl w:ilvl="0">
      <w:start w:val="4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9">
    <w:lvl w:ilvl="0">
      <w:start w:val="6"/>
      <w:numFmt w:val="decimal"/>
      <w:lvlText w:val="%1."/>
      <w:lvlJc w:val="left"/>
      <w:pPr>
        <w:ind w:left="1065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decimal"/>
      <w:lvlText w:val="%2."/>
      <w:lvlJc w:val="left"/>
      <w:pPr>
        <w:ind w:left="1635" w:hanging="555"/>
      </w:pPr>
      <w:rPr/>
    </w:lvl>
    <w:lvl w:ilvl="2">
      <w:start w:val="1"/>
      <w:numFmt w:val="lowerRoman"/>
      <w:lvlText w:val="%3."/>
      <w:lvlJc w:val="lef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lef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lef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decimal"/>
      <w:lvlText w:val="%2."/>
      <w:lvlJc w:val="left"/>
      <w:pPr>
        <w:ind w:left="1635" w:hanging="555"/>
      </w:pPr>
      <w:rPr/>
    </w:lvl>
    <w:lvl w:ilvl="2">
      <w:start w:val="1"/>
      <w:numFmt w:val="lowerRoman"/>
      <w:lvlText w:val="%3."/>
      <w:lvlJc w:val="lef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lef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left"/>
      <w:pPr>
        <w:ind w:left="6480" w:hanging="180"/>
      </w:pPr>
      <w:rPr/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1287" w:hanging="360.0000000000001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a" w:default="1">
    <w:name w:val="Normal"/>
    <w:qFormat w:val="1"/>
    <w:rsid w:val="00705ABE"/>
    <w:pPr>
      <w:spacing w:after="200" w:line="276" w:lineRule="auto"/>
    </w:pPr>
  </w:style>
  <w:style w:type="paragraph" w:styleId="1">
    <w:name w:val="heading 1"/>
    <w:basedOn w:val="a"/>
    <w:link w:val="10"/>
    <w:qFormat w:val="1"/>
    <w:rsid w:val="00705ABE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semiHidden w:val="1"/>
    <w:unhideWhenUsed w:val="1"/>
    <w:qFormat w:val="1"/>
    <w:rsid w:val="00705ABE"/>
    <w:pPr>
      <w:spacing w:after="100" w:afterAutospacing="1" w:before="100" w:beforeAutospacing="1" w:line="240" w:lineRule="auto"/>
      <w:outlineLvl w:val="1"/>
    </w:pPr>
    <w:rPr>
      <w:rFonts w:ascii="Times New Roman" w:cs="Times New Roman" w:eastAsia="Times New Roman" w:hAnsi="Times New Roman"/>
      <w:b w:val="1"/>
      <w:bCs w:val="1"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 w:val="1"/>
    <w:unhideWhenUsed w:val="1"/>
    <w:qFormat w:val="1"/>
    <w:rsid w:val="00705ABE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472c4" w:themeColor="accent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rsid w:val="00705ABE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character" w:styleId="20" w:customStyle="1">
    <w:name w:val="Заголовок 2 Знак"/>
    <w:basedOn w:val="a0"/>
    <w:link w:val="2"/>
    <w:uiPriority w:val="9"/>
    <w:semiHidden w:val="1"/>
    <w:rsid w:val="00705ABE"/>
    <w:rPr>
      <w:rFonts w:ascii="Times New Roman" w:cs="Times New Roman" w:eastAsia="Times New Roman" w:hAnsi="Times New Roman"/>
      <w:b w:val="1"/>
      <w:bCs w:val="1"/>
      <w:sz w:val="36"/>
      <w:szCs w:val="36"/>
      <w:lang w:eastAsia="ru-RU"/>
    </w:rPr>
  </w:style>
  <w:style w:type="character" w:styleId="30" w:customStyle="1">
    <w:name w:val="Заголовок 3 Знак"/>
    <w:basedOn w:val="a0"/>
    <w:link w:val="3"/>
    <w:semiHidden w:val="1"/>
    <w:rsid w:val="00705ABE"/>
    <w:rPr>
      <w:rFonts w:asciiTheme="majorHAnsi" w:cstheme="majorBidi" w:eastAsiaTheme="majorEastAsia" w:hAnsiTheme="majorHAnsi"/>
      <w:b w:val="1"/>
      <w:bCs w:val="1"/>
      <w:color w:val="4472c4" w:themeColor="accent1"/>
    </w:rPr>
  </w:style>
  <w:style w:type="character" w:styleId="HTML" w:customStyle="1">
    <w:name w:val="Стандартный HTML Знак"/>
    <w:basedOn w:val="a0"/>
    <w:link w:val="HTML0"/>
    <w:uiPriority w:val="99"/>
    <w:semiHidden w:val="1"/>
    <w:rsid w:val="00705ABE"/>
    <w:rPr>
      <w:rFonts w:ascii="Courier New" w:cs="Courier New" w:eastAsia="Times New Roman" w:hAnsi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 w:val="1"/>
    <w:unhideWhenUsed w:val="1"/>
    <w:rsid w:val="00705A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  <w:style w:type="paragraph" w:styleId="msonormal0" w:customStyle="1">
    <w:name w:val="msonormal"/>
    <w:basedOn w:val="a"/>
    <w:rsid w:val="00705AB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3" w:customStyle="1">
    <w:name w:val="Верхний колонтитул Знак"/>
    <w:basedOn w:val="a0"/>
    <w:link w:val="a4"/>
    <w:uiPriority w:val="99"/>
    <w:semiHidden w:val="1"/>
    <w:rsid w:val="00705ABE"/>
  </w:style>
  <w:style w:type="paragraph" w:styleId="a4">
    <w:name w:val="header"/>
    <w:basedOn w:val="a"/>
    <w:link w:val="a3"/>
    <w:uiPriority w:val="99"/>
    <w:semiHidden w:val="1"/>
    <w:unhideWhenUsed w:val="1"/>
    <w:rsid w:val="00705ABE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Нижний колонтитул Знак"/>
    <w:basedOn w:val="a0"/>
    <w:link w:val="a6"/>
    <w:uiPriority w:val="99"/>
    <w:semiHidden w:val="1"/>
    <w:rsid w:val="00705ABE"/>
  </w:style>
  <w:style w:type="paragraph" w:styleId="a6">
    <w:name w:val="footer"/>
    <w:basedOn w:val="a"/>
    <w:link w:val="a5"/>
    <w:uiPriority w:val="99"/>
    <w:semiHidden w:val="1"/>
    <w:unhideWhenUsed w:val="1"/>
    <w:rsid w:val="00705AB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Title"/>
    <w:basedOn w:val="a"/>
    <w:link w:val="a8"/>
    <w:uiPriority w:val="99"/>
    <w:qFormat w:val="1"/>
    <w:rsid w:val="00705ABE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32"/>
      <w:szCs w:val="24"/>
      <w:lang w:eastAsia="ru-RU"/>
    </w:rPr>
  </w:style>
  <w:style w:type="character" w:styleId="a8" w:customStyle="1">
    <w:name w:val="Название Знак"/>
    <w:basedOn w:val="a0"/>
    <w:link w:val="a7"/>
    <w:uiPriority w:val="99"/>
    <w:rsid w:val="00705ABE"/>
    <w:rPr>
      <w:rFonts w:ascii="Times New Roman" w:cs="Times New Roman" w:eastAsia="Times New Roman" w:hAnsi="Times New Roman"/>
      <w:b w:val="1"/>
      <w:bCs w:val="1"/>
      <w:sz w:val="32"/>
      <w:szCs w:val="24"/>
      <w:lang w:eastAsia="ru-RU"/>
    </w:rPr>
  </w:style>
  <w:style w:type="paragraph" w:styleId="a9">
    <w:name w:val="Body Text"/>
    <w:basedOn w:val="a"/>
    <w:link w:val="aa"/>
    <w:uiPriority w:val="99"/>
    <w:semiHidden w:val="1"/>
    <w:unhideWhenUsed w:val="1"/>
    <w:rsid w:val="00705ABE"/>
    <w:pPr>
      <w:suppressAutoHyphens w:val="1"/>
      <w:spacing w:after="120"/>
    </w:pPr>
    <w:rPr>
      <w:rFonts w:ascii="Calibri" w:cs="Calibri" w:eastAsia="Calibri" w:hAnsi="Calibri"/>
      <w:lang w:eastAsia="ar-SA"/>
    </w:rPr>
  </w:style>
  <w:style w:type="character" w:styleId="aa" w:customStyle="1">
    <w:name w:val="Основной текст Знак"/>
    <w:basedOn w:val="a0"/>
    <w:link w:val="a9"/>
    <w:uiPriority w:val="99"/>
    <w:semiHidden w:val="1"/>
    <w:rsid w:val="00705ABE"/>
    <w:rPr>
      <w:rFonts w:ascii="Calibri" w:cs="Calibri" w:eastAsia="Calibri" w:hAnsi="Calibri"/>
      <w:lang w:eastAsia="ar-SA"/>
    </w:rPr>
  </w:style>
  <w:style w:type="paragraph" w:styleId="ab">
    <w:name w:val="Subtitle"/>
    <w:basedOn w:val="a"/>
    <w:next w:val="a"/>
    <w:link w:val="ac"/>
    <w:uiPriority w:val="99"/>
    <w:qFormat w:val="1"/>
    <w:rsid w:val="00705ABE"/>
    <w:pPr>
      <w:suppressAutoHyphens w:val="1"/>
    </w:pPr>
    <w:rPr>
      <w:rFonts w:asciiTheme="majorHAnsi" w:cstheme="majorBidi" w:eastAsiaTheme="majorEastAsia" w:hAnsiTheme="majorHAnsi"/>
      <w:i w:val="1"/>
      <w:iCs w:val="1"/>
      <w:color w:val="4472c4" w:themeColor="accent1"/>
      <w:spacing w:val="15"/>
      <w:sz w:val="24"/>
      <w:szCs w:val="24"/>
      <w:lang w:eastAsia="ar-SA"/>
    </w:rPr>
  </w:style>
  <w:style w:type="character" w:styleId="ac" w:customStyle="1">
    <w:name w:val="Подзаголовок Знак"/>
    <w:basedOn w:val="a0"/>
    <w:link w:val="ab"/>
    <w:uiPriority w:val="99"/>
    <w:rsid w:val="00705ABE"/>
    <w:rPr>
      <w:rFonts w:asciiTheme="majorHAnsi" w:cstheme="majorBidi" w:eastAsiaTheme="majorEastAsia" w:hAnsiTheme="majorHAnsi"/>
      <w:i w:val="1"/>
      <w:iCs w:val="1"/>
      <w:color w:val="4472c4" w:themeColor="accent1"/>
      <w:spacing w:val="15"/>
      <w:sz w:val="24"/>
      <w:szCs w:val="24"/>
      <w:lang w:eastAsia="ar-SA"/>
    </w:rPr>
  </w:style>
  <w:style w:type="character" w:styleId="21" w:customStyle="1">
    <w:name w:val="Основной текст 2 Знак"/>
    <w:basedOn w:val="a0"/>
    <w:link w:val="22"/>
    <w:semiHidden w:val="1"/>
    <w:rsid w:val="00705ABE"/>
    <w:rPr>
      <w:rFonts w:ascii="Times New Roman" w:cs="Times New Roman" w:eastAsia="Times New Roman" w:hAnsi="Times New Roman"/>
      <w:b w:val="1"/>
      <w:bCs w:val="1"/>
      <w:sz w:val="40"/>
      <w:szCs w:val="24"/>
      <w:lang w:eastAsia="ru-RU"/>
    </w:rPr>
  </w:style>
  <w:style w:type="paragraph" w:styleId="22">
    <w:name w:val="Body Text 2"/>
    <w:basedOn w:val="a"/>
    <w:link w:val="21"/>
    <w:semiHidden w:val="1"/>
    <w:unhideWhenUsed w:val="1"/>
    <w:rsid w:val="00705ABE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40"/>
      <w:szCs w:val="24"/>
      <w:lang w:eastAsia="ru-RU"/>
    </w:rPr>
  </w:style>
  <w:style w:type="character" w:styleId="ad" w:customStyle="1">
    <w:name w:val="Текст выноски Знак"/>
    <w:basedOn w:val="a0"/>
    <w:link w:val="ae"/>
    <w:uiPriority w:val="99"/>
    <w:semiHidden w:val="1"/>
    <w:rsid w:val="00705ABE"/>
    <w:rPr>
      <w:rFonts w:ascii="Tahoma" w:cs="Tahoma" w:hAnsi="Tahoma"/>
      <w:sz w:val="16"/>
      <w:szCs w:val="16"/>
    </w:rPr>
  </w:style>
  <w:style w:type="paragraph" w:styleId="ae">
    <w:name w:val="Balloon Text"/>
    <w:basedOn w:val="a"/>
    <w:link w:val="ad"/>
    <w:uiPriority w:val="99"/>
    <w:semiHidden w:val="1"/>
    <w:unhideWhenUsed w:val="1"/>
    <w:rsid w:val="00705ABE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af">
    <w:name w:val="No Spacing"/>
    <w:uiPriority w:val="99"/>
    <w:qFormat w:val="1"/>
    <w:rsid w:val="00705ABE"/>
    <w:pPr>
      <w:spacing w:after="0" w:line="240" w:lineRule="auto"/>
    </w:pPr>
  </w:style>
  <w:style w:type="paragraph" w:styleId="af0">
    <w:name w:val="List Paragraph"/>
    <w:basedOn w:val="a"/>
    <w:uiPriority w:val="99"/>
    <w:qFormat w:val="1"/>
    <w:rsid w:val="00705ABE"/>
    <w:pPr>
      <w:spacing w:line="240" w:lineRule="atLeast"/>
      <w:ind w:left="720"/>
      <w:contextualSpacing w:val="1"/>
    </w:pPr>
    <w:rPr>
      <w:rFonts w:ascii="Calibri" w:cs="Times New Roman" w:eastAsia="Calibri" w:hAnsi="Calibri"/>
    </w:rPr>
  </w:style>
  <w:style w:type="paragraph" w:styleId="blue11" w:customStyle="1">
    <w:name w:val="blue11"/>
    <w:basedOn w:val="a"/>
    <w:uiPriority w:val="99"/>
    <w:rsid w:val="00705AB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c3" w:customStyle="1">
    <w:name w:val="c3"/>
    <w:basedOn w:val="a"/>
    <w:uiPriority w:val="99"/>
    <w:rsid w:val="00705AB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1" w:customStyle="1">
    <w:name w:val="Заголовок1"/>
    <w:basedOn w:val="a"/>
    <w:next w:val="a9"/>
    <w:uiPriority w:val="99"/>
    <w:rsid w:val="00705ABE"/>
    <w:pPr>
      <w:keepNext w:val="1"/>
      <w:suppressAutoHyphens w:val="1"/>
      <w:spacing w:after="120" w:before="240"/>
    </w:pPr>
    <w:rPr>
      <w:rFonts w:ascii="Arial" w:cs="Mangal" w:eastAsia="Microsoft YaHei" w:hAnsi="Arial"/>
      <w:sz w:val="28"/>
      <w:szCs w:val="28"/>
      <w:lang w:eastAsia="ar-SA"/>
    </w:rPr>
  </w:style>
  <w:style w:type="paragraph" w:styleId="23" w:customStyle="1">
    <w:name w:val="Название2"/>
    <w:basedOn w:val="a"/>
    <w:uiPriority w:val="99"/>
    <w:rsid w:val="00705ABE"/>
    <w:pPr>
      <w:suppressLineNumbers w:val="1"/>
      <w:suppressAutoHyphens w:val="1"/>
      <w:spacing w:after="120" w:before="120"/>
    </w:pPr>
    <w:rPr>
      <w:rFonts w:ascii="Arial" w:cs="Mangal" w:eastAsia="Calibri" w:hAnsi="Arial"/>
      <w:i w:val="1"/>
      <w:iCs w:val="1"/>
      <w:sz w:val="20"/>
      <w:szCs w:val="24"/>
      <w:lang w:eastAsia="ar-SA"/>
    </w:rPr>
  </w:style>
  <w:style w:type="paragraph" w:styleId="24" w:customStyle="1">
    <w:name w:val="Указатель2"/>
    <w:basedOn w:val="a"/>
    <w:uiPriority w:val="99"/>
    <w:rsid w:val="00705ABE"/>
    <w:pPr>
      <w:suppressLineNumbers w:val="1"/>
      <w:suppressAutoHyphens w:val="1"/>
    </w:pPr>
    <w:rPr>
      <w:rFonts w:ascii="Arial" w:cs="Mangal" w:eastAsia="Calibri" w:hAnsi="Arial"/>
      <w:lang w:eastAsia="ar-SA"/>
    </w:rPr>
  </w:style>
  <w:style w:type="paragraph" w:styleId="12" w:customStyle="1">
    <w:name w:val="Название1"/>
    <w:basedOn w:val="a"/>
    <w:uiPriority w:val="99"/>
    <w:rsid w:val="00705ABE"/>
    <w:pPr>
      <w:suppressLineNumbers w:val="1"/>
      <w:suppressAutoHyphens w:val="1"/>
      <w:spacing w:after="120" w:before="120"/>
    </w:pPr>
    <w:rPr>
      <w:rFonts w:ascii="Arial" w:cs="Mangal" w:eastAsia="Calibri" w:hAnsi="Arial"/>
      <w:i w:val="1"/>
      <w:iCs w:val="1"/>
      <w:sz w:val="20"/>
      <w:szCs w:val="24"/>
      <w:lang w:eastAsia="ar-SA"/>
    </w:rPr>
  </w:style>
  <w:style w:type="paragraph" w:styleId="13" w:customStyle="1">
    <w:name w:val="Указатель1"/>
    <w:basedOn w:val="a"/>
    <w:uiPriority w:val="99"/>
    <w:rsid w:val="00705ABE"/>
    <w:pPr>
      <w:suppressLineNumbers w:val="1"/>
      <w:suppressAutoHyphens w:val="1"/>
    </w:pPr>
    <w:rPr>
      <w:rFonts w:ascii="Arial" w:cs="Mangal" w:eastAsia="Calibri" w:hAnsi="Arial"/>
      <w:lang w:eastAsia="ar-SA"/>
    </w:rPr>
  </w:style>
  <w:style w:type="paragraph" w:styleId="Body1" w:customStyle="1">
    <w:name w:val="Body 1"/>
    <w:uiPriority w:val="99"/>
    <w:rsid w:val="00705ABE"/>
    <w:pPr>
      <w:suppressAutoHyphens w:val="1"/>
      <w:spacing w:after="0" w:line="240" w:lineRule="auto"/>
    </w:pPr>
    <w:rPr>
      <w:rFonts w:ascii="Helvetica" w:cs="Calibri" w:eastAsia="ヒラギノ角ゴ Pro W3" w:hAnsi="Helvetica"/>
      <w:color w:val="000000"/>
      <w:sz w:val="24"/>
      <w:szCs w:val="20"/>
      <w:lang w:eastAsia="ar-SA" w:val="en-US"/>
    </w:rPr>
  </w:style>
  <w:style w:type="paragraph" w:styleId="Style4" w:customStyle="1">
    <w:name w:val="Style4"/>
    <w:basedOn w:val="a"/>
    <w:uiPriority w:val="99"/>
    <w:rsid w:val="00705ABE"/>
    <w:pPr>
      <w:widowControl w:val="0"/>
      <w:suppressAutoHyphens w:val="1"/>
      <w:autoSpaceDE w:val="0"/>
      <w:spacing w:after="0" w:line="462" w:lineRule="exact"/>
      <w:ind w:firstLine="686"/>
      <w:jc w:val="both"/>
    </w:pPr>
    <w:rPr>
      <w:rFonts w:ascii="Times New Roman" w:cs="Calibri" w:eastAsia="Times New Roman" w:hAnsi="Times New Roman"/>
      <w:sz w:val="24"/>
      <w:szCs w:val="24"/>
      <w:lang w:eastAsia="ar-SA"/>
    </w:rPr>
  </w:style>
  <w:style w:type="paragraph" w:styleId="af1" w:customStyle="1">
    <w:name w:val="Содержимое таблицы"/>
    <w:basedOn w:val="a"/>
    <w:uiPriority w:val="99"/>
    <w:rsid w:val="00705ABE"/>
    <w:pPr>
      <w:suppressLineNumbers w:val="1"/>
      <w:suppressAutoHyphens w:val="1"/>
    </w:pPr>
    <w:rPr>
      <w:rFonts w:ascii="Calibri" w:cs="Calibri" w:eastAsia="Calibri" w:hAnsi="Calibri"/>
      <w:lang w:eastAsia="ar-SA"/>
    </w:rPr>
  </w:style>
  <w:style w:type="paragraph" w:styleId="af2" w:customStyle="1">
    <w:name w:val="Заголовок таблицы"/>
    <w:basedOn w:val="af1"/>
    <w:uiPriority w:val="99"/>
    <w:rsid w:val="00705ABE"/>
    <w:pPr>
      <w:jc w:val="center"/>
    </w:pPr>
    <w:rPr>
      <w:b w:val="1"/>
      <w:bCs w:val="1"/>
    </w:rPr>
  </w:style>
  <w:style w:type="paragraph" w:styleId="af3" w:customStyle="1">
    <w:name w:val="Содержимое врезки"/>
    <w:basedOn w:val="a9"/>
    <w:uiPriority w:val="99"/>
    <w:rsid w:val="00705ABE"/>
  </w:style>
  <w:style w:type="paragraph" w:styleId="14" w:customStyle="1">
    <w:name w:val="Абзац списка1"/>
    <w:basedOn w:val="a"/>
    <w:uiPriority w:val="99"/>
    <w:rsid w:val="00705ABE"/>
    <w:pPr>
      <w:suppressAutoHyphens w:val="1"/>
      <w:spacing w:after="0" w:line="240" w:lineRule="auto"/>
      <w:ind w:left="720"/>
    </w:pPr>
    <w:rPr>
      <w:rFonts w:ascii="Arial" w:cs="Mangal" w:eastAsia="SimSun" w:hAnsi="Arial"/>
      <w:kern w:val="2"/>
      <w:sz w:val="24"/>
      <w:szCs w:val="24"/>
      <w:lang w:bidi="hi-IN" w:eastAsia="hi-IN" w:val="en-US"/>
    </w:rPr>
  </w:style>
  <w:style w:type="character" w:styleId="FontStyle164" w:customStyle="1">
    <w:name w:val="Font Style164"/>
    <w:rsid w:val="00705ABE"/>
    <w:rPr>
      <w:rFonts w:ascii="Times New Roman" w:cs="Times New Roman" w:hAnsi="Times New Roman" w:hint="default"/>
      <w:sz w:val="18"/>
      <w:szCs w:val="18"/>
    </w:rPr>
  </w:style>
  <w:style w:type="character" w:styleId="apple-converted-space" w:customStyle="1">
    <w:name w:val="apple-converted-space"/>
    <w:basedOn w:val="a0"/>
    <w:rsid w:val="00705ABE"/>
  </w:style>
  <w:style w:type="character" w:styleId="c7" w:customStyle="1">
    <w:name w:val="c7"/>
    <w:basedOn w:val="a0"/>
    <w:rsid w:val="00705ABE"/>
  </w:style>
  <w:style w:type="character" w:styleId="15" w:customStyle="1">
    <w:name w:val="Название Знак1"/>
    <w:basedOn w:val="a0"/>
    <w:uiPriority w:val="99"/>
    <w:locked w:val="1"/>
    <w:rsid w:val="00705ABE"/>
    <w:rPr>
      <w:rFonts w:ascii="Cambria" w:cs="Calibri" w:eastAsia="Times New Roman" w:hAnsi="Cambria" w:hint="default"/>
      <w:b w:val="1"/>
      <w:bCs w:val="1"/>
      <w:kern w:val="2"/>
      <w:sz w:val="32"/>
      <w:szCs w:val="32"/>
      <w:lang w:eastAsia="ar-SA"/>
    </w:rPr>
  </w:style>
  <w:style w:type="character" w:styleId="WW8Num2z0" w:customStyle="1">
    <w:name w:val="WW8Num2z0"/>
    <w:rsid w:val="00705ABE"/>
    <w:rPr>
      <w:rFonts w:ascii="Symbol" w:hAnsi="Symbol" w:hint="default"/>
    </w:rPr>
  </w:style>
  <w:style w:type="character" w:styleId="WW8Num3z0" w:customStyle="1">
    <w:name w:val="WW8Num3z0"/>
    <w:rsid w:val="00705ABE"/>
    <w:rPr>
      <w:rFonts w:ascii="Symbol" w:hAnsi="Symbol" w:hint="default"/>
    </w:rPr>
  </w:style>
  <w:style w:type="character" w:styleId="WW8Num5z0" w:customStyle="1">
    <w:name w:val="WW8Num5z0"/>
    <w:rsid w:val="00705ABE"/>
    <w:rPr>
      <w:rFonts w:ascii="Symbol" w:hAnsi="Symbol" w:hint="default"/>
    </w:rPr>
  </w:style>
  <w:style w:type="character" w:styleId="WW8Num6z0" w:customStyle="1">
    <w:name w:val="WW8Num6z0"/>
    <w:rsid w:val="00705ABE"/>
    <w:rPr>
      <w:rFonts w:ascii="Symbol" w:hAnsi="Symbol" w:hint="default"/>
    </w:rPr>
  </w:style>
  <w:style w:type="character" w:styleId="WW8Num7z0" w:customStyle="1">
    <w:name w:val="WW8Num7z0"/>
    <w:rsid w:val="00705ABE"/>
    <w:rPr>
      <w:rFonts w:ascii="Symbol" w:hAnsi="Symbol" w:hint="default"/>
    </w:rPr>
  </w:style>
  <w:style w:type="character" w:styleId="WW8Num9z0" w:customStyle="1">
    <w:name w:val="WW8Num9z0"/>
    <w:rsid w:val="00705ABE"/>
    <w:rPr>
      <w:rFonts w:ascii="Symbol" w:hAnsi="Symbol" w:hint="default"/>
    </w:rPr>
  </w:style>
  <w:style w:type="character" w:styleId="WW8Num10z0" w:customStyle="1">
    <w:name w:val="WW8Num10z0"/>
    <w:rsid w:val="00705ABE"/>
    <w:rPr>
      <w:rFonts w:ascii="Symbol" w:hAnsi="Symbol" w:hint="default"/>
    </w:rPr>
  </w:style>
  <w:style w:type="character" w:styleId="WW8Num11z1" w:customStyle="1">
    <w:name w:val="WW8Num11z1"/>
    <w:rsid w:val="00705ABE"/>
    <w:rPr>
      <w:rFonts w:ascii="Courier New" w:cs="Courier New" w:hAnsi="Courier New" w:hint="default"/>
    </w:rPr>
  </w:style>
  <w:style w:type="character" w:styleId="WW8Num12z0" w:customStyle="1">
    <w:name w:val="WW8Num12z0"/>
    <w:rsid w:val="00705ABE"/>
    <w:rPr>
      <w:b w:val="1"/>
      <w:bCs w:val="0"/>
    </w:rPr>
  </w:style>
  <w:style w:type="character" w:styleId="WW8Num13z0" w:customStyle="1">
    <w:name w:val="WW8Num13z0"/>
    <w:rsid w:val="00705ABE"/>
    <w:rPr>
      <w:rFonts w:ascii="Symbol" w:hAnsi="Symbol" w:hint="default"/>
    </w:rPr>
  </w:style>
  <w:style w:type="character" w:styleId="WW8Num14z0" w:customStyle="1">
    <w:name w:val="WW8Num14z0"/>
    <w:rsid w:val="00705ABE"/>
    <w:rPr>
      <w:rFonts w:ascii="Symbol" w:hAnsi="Symbol" w:hint="default"/>
    </w:rPr>
  </w:style>
  <w:style w:type="character" w:styleId="WW8Num15z0" w:customStyle="1">
    <w:name w:val="WW8Num15z0"/>
    <w:rsid w:val="00705ABE"/>
    <w:rPr>
      <w:rFonts w:ascii="Symbol" w:hAnsi="Symbol" w:hint="default"/>
    </w:rPr>
  </w:style>
  <w:style w:type="character" w:styleId="WW8Num16z0" w:customStyle="1">
    <w:name w:val="WW8Num16z0"/>
    <w:rsid w:val="00705ABE"/>
    <w:rPr>
      <w:rFonts w:ascii="Symbol" w:hAnsi="Symbol" w:hint="default"/>
    </w:rPr>
  </w:style>
  <w:style w:type="character" w:styleId="WW8Num17z0" w:customStyle="1">
    <w:name w:val="WW8Num17z0"/>
    <w:rsid w:val="00705ABE"/>
    <w:rPr>
      <w:rFonts w:ascii="Symbol" w:hAnsi="Symbol" w:hint="default"/>
    </w:rPr>
  </w:style>
  <w:style w:type="character" w:styleId="WW8Num18z0" w:customStyle="1">
    <w:name w:val="WW8Num18z0"/>
    <w:rsid w:val="00705ABE"/>
    <w:rPr>
      <w:rFonts w:ascii="Symbol" w:hAnsi="Symbol" w:hint="default"/>
    </w:rPr>
  </w:style>
  <w:style w:type="character" w:styleId="WW8Num19z0" w:customStyle="1">
    <w:name w:val="WW8Num19z0"/>
    <w:rsid w:val="00705ABE"/>
    <w:rPr>
      <w:rFonts w:ascii="Symbol" w:hAnsi="Symbol" w:hint="default"/>
    </w:rPr>
  </w:style>
  <w:style w:type="character" w:styleId="WW8Num20z0" w:customStyle="1">
    <w:name w:val="WW8Num20z0"/>
    <w:rsid w:val="00705ABE"/>
    <w:rPr>
      <w:b w:val="1"/>
      <w:bCs w:val="0"/>
    </w:rPr>
  </w:style>
  <w:style w:type="character" w:styleId="WW8Num21z0" w:customStyle="1">
    <w:name w:val="WW8Num21z0"/>
    <w:rsid w:val="00705ABE"/>
    <w:rPr>
      <w:rFonts w:ascii="Symbol" w:hAnsi="Symbol" w:hint="default"/>
    </w:rPr>
  </w:style>
  <w:style w:type="character" w:styleId="WW8Num22z0" w:customStyle="1">
    <w:name w:val="WW8Num22z0"/>
    <w:rsid w:val="00705ABE"/>
    <w:rPr>
      <w:rFonts w:ascii="Symbol" w:hAnsi="Symbol" w:hint="default"/>
    </w:rPr>
  </w:style>
  <w:style w:type="character" w:styleId="WW8Num23z0" w:customStyle="1">
    <w:name w:val="WW8Num23z0"/>
    <w:rsid w:val="00705ABE"/>
    <w:rPr>
      <w:rFonts w:ascii="Symbol" w:hAnsi="Symbol" w:hint="default"/>
    </w:rPr>
  </w:style>
  <w:style w:type="character" w:styleId="WW8Num24z0" w:customStyle="1">
    <w:name w:val="WW8Num24z0"/>
    <w:rsid w:val="00705ABE"/>
    <w:rPr>
      <w:rFonts w:ascii="Symbol" w:hAnsi="Symbol" w:hint="default"/>
    </w:rPr>
  </w:style>
  <w:style w:type="character" w:styleId="WW8Num25z0" w:customStyle="1">
    <w:name w:val="WW8Num25z0"/>
    <w:rsid w:val="00705ABE"/>
    <w:rPr>
      <w:rFonts w:ascii="Symbol" w:hAnsi="Symbol" w:hint="default"/>
    </w:rPr>
  </w:style>
  <w:style w:type="character" w:styleId="WW8Num28z0" w:customStyle="1">
    <w:name w:val="WW8Num28z0"/>
    <w:rsid w:val="00705ABE"/>
    <w:rPr>
      <w:rFonts w:ascii="Symbol" w:hAnsi="Symbol" w:hint="default"/>
    </w:rPr>
  </w:style>
  <w:style w:type="character" w:styleId="WW8Num29z0" w:customStyle="1">
    <w:name w:val="WW8Num29z0"/>
    <w:rsid w:val="00705ABE"/>
    <w:rPr>
      <w:rFonts w:ascii="Symbol" w:hAnsi="Symbol" w:hint="default"/>
    </w:rPr>
  </w:style>
  <w:style w:type="character" w:styleId="WW8Num30z0" w:customStyle="1">
    <w:name w:val="WW8Num30z0"/>
    <w:rsid w:val="00705ABE"/>
    <w:rPr>
      <w:rFonts w:ascii="Times New Roman" w:cs="Times New Roman" w:eastAsia="Times New Roman" w:hAnsi="Times New Roman" w:hint="default"/>
    </w:rPr>
  </w:style>
  <w:style w:type="character" w:styleId="WW8Num31z0" w:customStyle="1">
    <w:name w:val="WW8Num31z0"/>
    <w:rsid w:val="00705ABE"/>
    <w:rPr>
      <w:rFonts w:ascii="Times New Roman" w:cs="Times New Roman" w:eastAsia="Times New Roman" w:hAnsi="Times New Roman" w:hint="default"/>
    </w:rPr>
  </w:style>
  <w:style w:type="character" w:styleId="WW8Num33z0" w:customStyle="1">
    <w:name w:val="WW8Num33z0"/>
    <w:rsid w:val="00705ABE"/>
    <w:rPr>
      <w:rFonts w:ascii="Symbol" w:hAnsi="Symbol" w:hint="default"/>
    </w:rPr>
  </w:style>
  <w:style w:type="character" w:styleId="WW8Num34z0" w:customStyle="1">
    <w:name w:val="WW8Num34z0"/>
    <w:rsid w:val="00705ABE"/>
    <w:rPr>
      <w:rFonts w:ascii="Symbol" w:hAnsi="Symbol" w:hint="default"/>
    </w:rPr>
  </w:style>
  <w:style w:type="character" w:styleId="WW8Num35z0" w:customStyle="1">
    <w:name w:val="WW8Num35z0"/>
    <w:rsid w:val="00705ABE"/>
    <w:rPr>
      <w:rFonts w:ascii="Symbol" w:hAnsi="Symbol" w:hint="default"/>
    </w:rPr>
  </w:style>
  <w:style w:type="character" w:styleId="WW8Num36z0" w:customStyle="1">
    <w:name w:val="WW8Num36z0"/>
    <w:rsid w:val="00705ABE"/>
    <w:rPr>
      <w:rFonts w:ascii="Symbol" w:hAnsi="Symbol" w:hint="default"/>
    </w:rPr>
  </w:style>
  <w:style w:type="character" w:styleId="WW8Num37z0" w:customStyle="1">
    <w:name w:val="WW8Num37z0"/>
    <w:rsid w:val="00705ABE"/>
    <w:rPr>
      <w:rFonts w:ascii="Symbol" w:hAnsi="Symbol" w:hint="default"/>
    </w:rPr>
  </w:style>
  <w:style w:type="character" w:styleId="WW8Num38z0" w:customStyle="1">
    <w:name w:val="WW8Num38z0"/>
    <w:rsid w:val="00705ABE"/>
    <w:rPr>
      <w:rFonts w:ascii="Symbol" w:hAnsi="Symbol" w:hint="default"/>
    </w:rPr>
  </w:style>
  <w:style w:type="character" w:styleId="25" w:customStyle="1">
    <w:name w:val="Основной шрифт абзаца2"/>
    <w:rsid w:val="00705ABE"/>
  </w:style>
  <w:style w:type="character" w:styleId="WW8Num1z0" w:customStyle="1">
    <w:name w:val="WW8Num1z0"/>
    <w:rsid w:val="00705ABE"/>
    <w:rPr>
      <w:rFonts w:ascii="Symbol" w:hAnsi="Symbol" w:hint="default"/>
    </w:rPr>
  </w:style>
  <w:style w:type="character" w:styleId="WW8Num1z1" w:customStyle="1">
    <w:name w:val="WW8Num1z1"/>
    <w:rsid w:val="00705ABE"/>
    <w:rPr>
      <w:rFonts w:ascii="Courier New" w:cs="Courier New" w:hAnsi="Courier New" w:hint="default"/>
    </w:rPr>
  </w:style>
  <w:style w:type="character" w:styleId="WW8Num1z2" w:customStyle="1">
    <w:name w:val="WW8Num1z2"/>
    <w:rsid w:val="00705ABE"/>
    <w:rPr>
      <w:rFonts w:ascii="Wingdings" w:hAnsi="Wingdings" w:hint="default"/>
    </w:rPr>
  </w:style>
  <w:style w:type="character" w:styleId="WW8Num2z1" w:customStyle="1">
    <w:name w:val="WW8Num2z1"/>
    <w:rsid w:val="00705ABE"/>
    <w:rPr>
      <w:rFonts w:ascii="Courier New" w:cs="Courier New" w:hAnsi="Courier New" w:hint="default"/>
    </w:rPr>
  </w:style>
  <w:style w:type="character" w:styleId="WW8Num2z2" w:customStyle="1">
    <w:name w:val="WW8Num2z2"/>
    <w:rsid w:val="00705ABE"/>
    <w:rPr>
      <w:rFonts w:ascii="Wingdings" w:hAnsi="Wingdings" w:hint="default"/>
    </w:rPr>
  </w:style>
  <w:style w:type="character" w:styleId="WW8Num4z0" w:customStyle="1">
    <w:name w:val="WW8Num4z0"/>
    <w:rsid w:val="00705ABE"/>
    <w:rPr>
      <w:rFonts w:ascii="Symbol" w:hAnsi="Symbol" w:hint="default"/>
    </w:rPr>
  </w:style>
  <w:style w:type="character" w:styleId="WW8Num4z1" w:customStyle="1">
    <w:name w:val="WW8Num4z1"/>
    <w:rsid w:val="00705ABE"/>
    <w:rPr>
      <w:rFonts w:ascii="Courier New" w:cs="Courier New" w:hAnsi="Courier New" w:hint="default"/>
    </w:rPr>
  </w:style>
  <w:style w:type="character" w:styleId="WW8Num4z2" w:customStyle="1">
    <w:name w:val="WW8Num4z2"/>
    <w:rsid w:val="00705ABE"/>
    <w:rPr>
      <w:rFonts w:ascii="Wingdings" w:hAnsi="Wingdings" w:hint="default"/>
    </w:rPr>
  </w:style>
  <w:style w:type="character" w:styleId="WW8Num5z1" w:customStyle="1">
    <w:name w:val="WW8Num5z1"/>
    <w:rsid w:val="00705ABE"/>
    <w:rPr>
      <w:rFonts w:ascii="Courier New" w:cs="Courier New" w:hAnsi="Courier New" w:hint="default"/>
    </w:rPr>
  </w:style>
  <w:style w:type="character" w:styleId="WW8Num5z2" w:customStyle="1">
    <w:name w:val="WW8Num5z2"/>
    <w:rsid w:val="00705ABE"/>
    <w:rPr>
      <w:rFonts w:ascii="Wingdings" w:hAnsi="Wingdings" w:hint="default"/>
    </w:rPr>
  </w:style>
  <w:style w:type="character" w:styleId="WW8Num6z1" w:customStyle="1">
    <w:name w:val="WW8Num6z1"/>
    <w:rsid w:val="00705ABE"/>
    <w:rPr>
      <w:rFonts w:ascii="Courier New" w:cs="Courier New" w:hAnsi="Courier New" w:hint="default"/>
    </w:rPr>
  </w:style>
  <w:style w:type="character" w:styleId="WW8Num6z2" w:customStyle="1">
    <w:name w:val="WW8Num6z2"/>
    <w:rsid w:val="00705ABE"/>
    <w:rPr>
      <w:rFonts w:ascii="Wingdings" w:hAnsi="Wingdings" w:hint="default"/>
    </w:rPr>
  </w:style>
  <w:style w:type="character" w:styleId="WW8Num8z0" w:customStyle="1">
    <w:name w:val="WW8Num8z0"/>
    <w:rsid w:val="00705ABE"/>
    <w:rPr>
      <w:rFonts w:ascii="Symbol" w:hAnsi="Symbol" w:hint="default"/>
    </w:rPr>
  </w:style>
  <w:style w:type="character" w:styleId="WW8Num8z1" w:customStyle="1">
    <w:name w:val="WW8Num8z1"/>
    <w:rsid w:val="00705ABE"/>
    <w:rPr>
      <w:rFonts w:ascii="Courier New" w:cs="Courier New" w:hAnsi="Courier New" w:hint="default"/>
    </w:rPr>
  </w:style>
  <w:style w:type="character" w:styleId="WW8Num8z2" w:customStyle="1">
    <w:name w:val="WW8Num8z2"/>
    <w:rsid w:val="00705ABE"/>
    <w:rPr>
      <w:rFonts w:ascii="Wingdings" w:hAnsi="Wingdings" w:hint="default"/>
    </w:rPr>
  </w:style>
  <w:style w:type="character" w:styleId="WW8Num9z1" w:customStyle="1">
    <w:name w:val="WW8Num9z1"/>
    <w:rsid w:val="00705ABE"/>
    <w:rPr>
      <w:rFonts w:ascii="Courier New" w:cs="Courier New" w:hAnsi="Courier New" w:hint="default"/>
    </w:rPr>
  </w:style>
  <w:style w:type="character" w:styleId="WW8Num9z2" w:customStyle="1">
    <w:name w:val="WW8Num9z2"/>
    <w:rsid w:val="00705ABE"/>
    <w:rPr>
      <w:rFonts w:ascii="Wingdings" w:hAnsi="Wingdings" w:hint="default"/>
    </w:rPr>
  </w:style>
  <w:style w:type="character" w:styleId="WW8Num10z1" w:customStyle="1">
    <w:name w:val="WW8Num10z1"/>
    <w:rsid w:val="00705ABE"/>
    <w:rPr>
      <w:b w:val="1"/>
      <w:bCs w:val="0"/>
    </w:rPr>
  </w:style>
  <w:style w:type="character" w:styleId="WW8Num11z0" w:customStyle="1">
    <w:name w:val="WW8Num11z0"/>
    <w:rsid w:val="00705ABE"/>
    <w:rPr>
      <w:rFonts w:ascii="Symbol" w:hAnsi="Symbol" w:hint="default"/>
    </w:rPr>
  </w:style>
  <w:style w:type="character" w:styleId="WW8Num11z2" w:customStyle="1">
    <w:name w:val="WW8Num11z2"/>
    <w:rsid w:val="00705ABE"/>
    <w:rPr>
      <w:rFonts w:ascii="Wingdings" w:hAnsi="Wingdings" w:hint="default"/>
    </w:rPr>
  </w:style>
  <w:style w:type="character" w:styleId="WW8Num13z1" w:customStyle="1">
    <w:name w:val="WW8Num13z1"/>
    <w:rsid w:val="00705ABE"/>
    <w:rPr>
      <w:rFonts w:ascii="Courier New" w:cs="Courier New" w:hAnsi="Courier New" w:hint="default"/>
    </w:rPr>
  </w:style>
  <w:style w:type="character" w:styleId="WW8Num13z2" w:customStyle="1">
    <w:name w:val="WW8Num13z2"/>
    <w:rsid w:val="00705ABE"/>
    <w:rPr>
      <w:rFonts w:ascii="Wingdings" w:hAnsi="Wingdings" w:hint="default"/>
    </w:rPr>
  </w:style>
  <w:style w:type="character" w:styleId="WW8Num14z1" w:customStyle="1">
    <w:name w:val="WW8Num14z1"/>
    <w:rsid w:val="00705ABE"/>
    <w:rPr>
      <w:rFonts w:ascii="Courier New" w:cs="Courier New" w:hAnsi="Courier New" w:hint="default"/>
    </w:rPr>
  </w:style>
  <w:style w:type="character" w:styleId="WW8Num14z2" w:customStyle="1">
    <w:name w:val="WW8Num14z2"/>
    <w:rsid w:val="00705ABE"/>
    <w:rPr>
      <w:rFonts w:ascii="Wingdings" w:hAnsi="Wingdings" w:hint="default"/>
    </w:rPr>
  </w:style>
  <w:style w:type="character" w:styleId="WW8Num15z1" w:customStyle="1">
    <w:name w:val="WW8Num15z1"/>
    <w:rsid w:val="00705ABE"/>
    <w:rPr>
      <w:rFonts w:ascii="Courier New" w:cs="Courier New" w:hAnsi="Courier New" w:hint="default"/>
    </w:rPr>
  </w:style>
  <w:style w:type="character" w:styleId="WW8Num15z2" w:customStyle="1">
    <w:name w:val="WW8Num15z2"/>
    <w:rsid w:val="00705ABE"/>
    <w:rPr>
      <w:rFonts w:ascii="Wingdings" w:hAnsi="Wingdings" w:hint="default"/>
    </w:rPr>
  </w:style>
  <w:style w:type="character" w:styleId="WW8Num16z1" w:customStyle="1">
    <w:name w:val="WW8Num16z1"/>
    <w:rsid w:val="00705ABE"/>
    <w:rPr>
      <w:rFonts w:ascii="Courier New" w:cs="Courier New" w:hAnsi="Courier New" w:hint="default"/>
    </w:rPr>
  </w:style>
  <w:style w:type="character" w:styleId="WW8Num16z2" w:customStyle="1">
    <w:name w:val="WW8Num16z2"/>
    <w:rsid w:val="00705ABE"/>
    <w:rPr>
      <w:rFonts w:ascii="Wingdings" w:hAnsi="Wingdings" w:hint="default"/>
    </w:rPr>
  </w:style>
  <w:style w:type="character" w:styleId="WW8Num17z1" w:customStyle="1">
    <w:name w:val="WW8Num17z1"/>
    <w:rsid w:val="00705ABE"/>
    <w:rPr>
      <w:rFonts w:ascii="Courier New" w:cs="Courier New" w:hAnsi="Courier New" w:hint="default"/>
    </w:rPr>
  </w:style>
  <w:style w:type="character" w:styleId="WW8Num17z2" w:customStyle="1">
    <w:name w:val="WW8Num17z2"/>
    <w:rsid w:val="00705ABE"/>
    <w:rPr>
      <w:rFonts w:ascii="Wingdings" w:hAnsi="Wingdings" w:hint="default"/>
    </w:rPr>
  </w:style>
  <w:style w:type="character" w:styleId="WW8Num18z1" w:customStyle="1">
    <w:name w:val="WW8Num18z1"/>
    <w:rsid w:val="00705ABE"/>
    <w:rPr>
      <w:rFonts w:ascii="Courier New" w:cs="Courier New" w:hAnsi="Courier New" w:hint="default"/>
    </w:rPr>
  </w:style>
  <w:style w:type="character" w:styleId="WW8Num18z2" w:customStyle="1">
    <w:name w:val="WW8Num18z2"/>
    <w:rsid w:val="00705ABE"/>
    <w:rPr>
      <w:rFonts w:ascii="Wingdings" w:hAnsi="Wingdings" w:hint="default"/>
    </w:rPr>
  </w:style>
  <w:style w:type="character" w:styleId="WW8Num19z1" w:customStyle="1">
    <w:name w:val="WW8Num19z1"/>
    <w:rsid w:val="00705ABE"/>
    <w:rPr>
      <w:rFonts w:ascii="Courier New" w:cs="Courier New" w:hAnsi="Courier New" w:hint="default"/>
    </w:rPr>
  </w:style>
  <w:style w:type="character" w:styleId="WW8Num19z2" w:customStyle="1">
    <w:name w:val="WW8Num19z2"/>
    <w:rsid w:val="00705ABE"/>
    <w:rPr>
      <w:rFonts w:ascii="Wingdings" w:hAnsi="Wingdings" w:hint="default"/>
    </w:rPr>
  </w:style>
  <w:style w:type="character" w:styleId="WW8Num21z1" w:customStyle="1">
    <w:name w:val="WW8Num21z1"/>
    <w:rsid w:val="00705ABE"/>
    <w:rPr>
      <w:rFonts w:ascii="Courier New" w:cs="Courier New" w:hAnsi="Courier New" w:hint="default"/>
    </w:rPr>
  </w:style>
  <w:style w:type="character" w:styleId="WW8Num21z2" w:customStyle="1">
    <w:name w:val="WW8Num21z2"/>
    <w:rsid w:val="00705ABE"/>
    <w:rPr>
      <w:rFonts w:ascii="Wingdings" w:hAnsi="Wingdings" w:hint="default"/>
    </w:rPr>
  </w:style>
  <w:style w:type="character" w:styleId="WW8Num22z1" w:customStyle="1">
    <w:name w:val="WW8Num22z1"/>
    <w:rsid w:val="00705ABE"/>
    <w:rPr>
      <w:rFonts w:ascii="Courier New" w:cs="Courier New" w:hAnsi="Courier New" w:hint="default"/>
    </w:rPr>
  </w:style>
  <w:style w:type="character" w:styleId="WW8Num22z2" w:customStyle="1">
    <w:name w:val="WW8Num22z2"/>
    <w:rsid w:val="00705ABE"/>
    <w:rPr>
      <w:rFonts w:ascii="Wingdings" w:hAnsi="Wingdings" w:hint="default"/>
    </w:rPr>
  </w:style>
  <w:style w:type="character" w:styleId="WW8Num23z1" w:customStyle="1">
    <w:name w:val="WW8Num23z1"/>
    <w:rsid w:val="00705ABE"/>
    <w:rPr>
      <w:rFonts w:ascii="Courier New" w:cs="Courier New" w:hAnsi="Courier New" w:hint="default"/>
    </w:rPr>
  </w:style>
  <w:style w:type="character" w:styleId="WW8Num23z2" w:customStyle="1">
    <w:name w:val="WW8Num23z2"/>
    <w:rsid w:val="00705ABE"/>
    <w:rPr>
      <w:rFonts w:ascii="Wingdings" w:hAnsi="Wingdings" w:hint="default"/>
    </w:rPr>
  </w:style>
  <w:style w:type="character" w:styleId="WW8Num24z1" w:customStyle="1">
    <w:name w:val="WW8Num24z1"/>
    <w:rsid w:val="00705ABE"/>
    <w:rPr>
      <w:rFonts w:ascii="Courier New" w:cs="Courier New" w:hAnsi="Courier New" w:hint="default"/>
    </w:rPr>
  </w:style>
  <w:style w:type="character" w:styleId="WW8Num24z2" w:customStyle="1">
    <w:name w:val="WW8Num24z2"/>
    <w:rsid w:val="00705ABE"/>
    <w:rPr>
      <w:rFonts w:ascii="Wingdings" w:hAnsi="Wingdings" w:hint="default"/>
    </w:rPr>
  </w:style>
  <w:style w:type="character" w:styleId="WW8Num27z0" w:customStyle="1">
    <w:name w:val="WW8Num27z0"/>
    <w:rsid w:val="00705ABE"/>
    <w:rPr>
      <w:rFonts w:ascii="Symbol" w:hAnsi="Symbol" w:hint="default"/>
    </w:rPr>
  </w:style>
  <w:style w:type="character" w:styleId="WW8Num27z1" w:customStyle="1">
    <w:name w:val="WW8Num27z1"/>
    <w:rsid w:val="00705ABE"/>
    <w:rPr>
      <w:rFonts w:ascii="Courier New" w:cs="Courier New" w:hAnsi="Courier New" w:hint="default"/>
    </w:rPr>
  </w:style>
  <w:style w:type="character" w:styleId="WW8Num27z2" w:customStyle="1">
    <w:name w:val="WW8Num27z2"/>
    <w:rsid w:val="00705ABE"/>
    <w:rPr>
      <w:rFonts w:ascii="Wingdings" w:hAnsi="Wingdings" w:hint="default"/>
    </w:rPr>
  </w:style>
  <w:style w:type="character" w:styleId="WW8Num28z1" w:customStyle="1">
    <w:name w:val="WW8Num28z1"/>
    <w:rsid w:val="00705ABE"/>
    <w:rPr>
      <w:rFonts w:ascii="Courier New" w:cs="Courier New" w:hAnsi="Courier New" w:hint="default"/>
    </w:rPr>
  </w:style>
  <w:style w:type="character" w:styleId="WW8Num28z2" w:customStyle="1">
    <w:name w:val="WW8Num28z2"/>
    <w:rsid w:val="00705ABE"/>
    <w:rPr>
      <w:rFonts w:ascii="Wingdings" w:hAnsi="Wingdings" w:hint="default"/>
    </w:rPr>
  </w:style>
  <w:style w:type="character" w:styleId="WW8Num29z1" w:customStyle="1">
    <w:name w:val="WW8Num29z1"/>
    <w:rsid w:val="00705ABE"/>
    <w:rPr>
      <w:rFonts w:ascii="Courier New" w:cs="Courier New" w:hAnsi="Courier New" w:hint="default"/>
    </w:rPr>
  </w:style>
  <w:style w:type="character" w:styleId="WW8Num29z2" w:customStyle="1">
    <w:name w:val="WW8Num29z2"/>
    <w:rsid w:val="00705ABE"/>
    <w:rPr>
      <w:rFonts w:ascii="Wingdings" w:hAnsi="Wingdings" w:hint="default"/>
    </w:rPr>
  </w:style>
  <w:style w:type="character" w:styleId="WW8Num32z0" w:customStyle="1">
    <w:name w:val="WW8Num32z0"/>
    <w:rsid w:val="00705ABE"/>
    <w:rPr>
      <w:rFonts w:ascii="Symbol" w:hAnsi="Symbol" w:hint="default"/>
    </w:rPr>
  </w:style>
  <w:style w:type="character" w:styleId="WW8Num32z1" w:customStyle="1">
    <w:name w:val="WW8Num32z1"/>
    <w:rsid w:val="00705ABE"/>
    <w:rPr>
      <w:rFonts w:ascii="Courier New" w:cs="Courier New" w:hAnsi="Courier New" w:hint="default"/>
    </w:rPr>
  </w:style>
  <w:style w:type="character" w:styleId="WW8Num32z2" w:customStyle="1">
    <w:name w:val="WW8Num32z2"/>
    <w:rsid w:val="00705ABE"/>
    <w:rPr>
      <w:rFonts w:ascii="Wingdings" w:hAnsi="Wingdings" w:hint="default"/>
    </w:rPr>
  </w:style>
  <w:style w:type="character" w:styleId="WW8Num33z1" w:customStyle="1">
    <w:name w:val="WW8Num33z1"/>
    <w:rsid w:val="00705ABE"/>
    <w:rPr>
      <w:rFonts w:ascii="Courier New" w:cs="Courier New" w:hAnsi="Courier New" w:hint="default"/>
    </w:rPr>
  </w:style>
  <w:style w:type="character" w:styleId="WW8Num33z2" w:customStyle="1">
    <w:name w:val="WW8Num33z2"/>
    <w:rsid w:val="00705ABE"/>
    <w:rPr>
      <w:rFonts w:ascii="Wingdings" w:hAnsi="Wingdings" w:hint="default"/>
    </w:rPr>
  </w:style>
  <w:style w:type="character" w:styleId="WW8Num34z1" w:customStyle="1">
    <w:name w:val="WW8Num34z1"/>
    <w:rsid w:val="00705ABE"/>
    <w:rPr>
      <w:rFonts w:ascii="Courier New" w:cs="Courier New" w:hAnsi="Courier New" w:hint="default"/>
    </w:rPr>
  </w:style>
  <w:style w:type="character" w:styleId="WW8Num34z2" w:customStyle="1">
    <w:name w:val="WW8Num34z2"/>
    <w:rsid w:val="00705ABE"/>
    <w:rPr>
      <w:rFonts w:ascii="Wingdings" w:hAnsi="Wingdings" w:hint="default"/>
    </w:rPr>
  </w:style>
  <w:style w:type="character" w:styleId="WW8Num35z1" w:customStyle="1">
    <w:name w:val="WW8Num35z1"/>
    <w:rsid w:val="00705ABE"/>
    <w:rPr>
      <w:rFonts w:ascii="Courier New" w:cs="Courier New" w:hAnsi="Courier New" w:hint="default"/>
    </w:rPr>
  </w:style>
  <w:style w:type="character" w:styleId="WW8Num35z2" w:customStyle="1">
    <w:name w:val="WW8Num35z2"/>
    <w:rsid w:val="00705ABE"/>
    <w:rPr>
      <w:rFonts w:ascii="Wingdings" w:hAnsi="Wingdings" w:hint="default"/>
    </w:rPr>
  </w:style>
  <w:style w:type="character" w:styleId="WW8Num36z1" w:customStyle="1">
    <w:name w:val="WW8Num36z1"/>
    <w:rsid w:val="00705ABE"/>
    <w:rPr>
      <w:rFonts w:ascii="Courier New" w:cs="Courier New" w:hAnsi="Courier New" w:hint="default"/>
    </w:rPr>
  </w:style>
  <w:style w:type="character" w:styleId="WW8Num36z2" w:customStyle="1">
    <w:name w:val="WW8Num36z2"/>
    <w:rsid w:val="00705ABE"/>
    <w:rPr>
      <w:rFonts w:ascii="Wingdings" w:hAnsi="Wingdings" w:hint="default"/>
    </w:rPr>
  </w:style>
  <w:style w:type="character" w:styleId="WW8Num37z1" w:customStyle="1">
    <w:name w:val="WW8Num37z1"/>
    <w:rsid w:val="00705ABE"/>
    <w:rPr>
      <w:rFonts w:ascii="Courier New" w:cs="Courier New" w:hAnsi="Courier New" w:hint="default"/>
    </w:rPr>
  </w:style>
  <w:style w:type="character" w:styleId="WW8Num37z2" w:customStyle="1">
    <w:name w:val="WW8Num37z2"/>
    <w:rsid w:val="00705ABE"/>
    <w:rPr>
      <w:rFonts w:ascii="Wingdings" w:hAnsi="Wingdings" w:hint="default"/>
    </w:rPr>
  </w:style>
  <w:style w:type="character" w:styleId="16" w:customStyle="1">
    <w:name w:val="Основной шрифт абзаца1"/>
    <w:rsid w:val="00705ABE"/>
  </w:style>
  <w:style w:type="character" w:styleId="FontStyle16" w:customStyle="1">
    <w:name w:val="Font Style16"/>
    <w:rsid w:val="00705ABE"/>
    <w:rPr>
      <w:rFonts w:ascii="Times New Roman" w:cs="Times New Roman" w:hAnsi="Times New Roman" w:hint="default"/>
      <w:sz w:val="24"/>
      <w:szCs w:val="24"/>
    </w:rPr>
  </w:style>
  <w:style w:type="character" w:styleId="af4">
    <w:name w:val="Emphasis"/>
    <w:basedOn w:val="a0"/>
    <w:qFormat w:val="1"/>
    <w:rsid w:val="00705ABE"/>
    <w:rPr>
      <w:i w:val="1"/>
      <w:iCs w:val="1"/>
    </w:rPr>
  </w:style>
  <w:style w:type="paragraph" w:styleId="af5">
    <w:name w:val="Normal (Web)"/>
    <w:basedOn w:val="a"/>
    <w:uiPriority w:val="99"/>
    <w:semiHidden w:val="1"/>
    <w:unhideWhenUsed w:val="1"/>
    <w:rsid w:val="009371A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472c4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EI+gSMjB2MugwlQg3B5qfl/iLg==">CgMxLjAyCGguZ2pkZ3hzOAByITFZQjFqSWx2SmtkcmpxVnFrT2drSEoxZFFEOG1DSlFtQQ==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2023-09-25T01:37:00Z</dcterms:created>
  <dc:creator>DNA7 X86</dc:creator>
</cp:coreProperties>
</file>