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bookmark=id.gjdgxs" w:id="0"/>
    <w:bookmarkEnd w:id="0"/>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МИНИСТЕРСТВО ПРОСВЕЩЕНИЯ РОССИЙСКОЙ ФЕДЕРАЦИИ</w:t>
      </w:r>
      <w:r w:rsidDel="00000000" w:rsidR="00000000" w:rsidRPr="00000000">
        <w:rPr>
          <w:rtl w:val="0"/>
        </w:rPr>
      </w:r>
    </w:p>
    <w:bookmarkStart w:colFirst="0" w:colLast="0" w:name="bookmark=id.30j0zll" w:id="1"/>
    <w:bookmarkEnd w:id="1"/>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‌Министерство образования и науки Алтайского края ‌‌ </w:t>
      </w:r>
      <w:r w:rsidDel="00000000" w:rsidR="00000000" w:rsidRPr="00000000">
        <w:rPr>
          <w:rtl w:val="0"/>
        </w:rPr>
      </w:r>
    </w:p>
    <w:bookmarkStart w:colFirst="0" w:colLast="0" w:name="bookmark=id.1fob9te" w:id="2"/>
    <w:bookmarkEnd w:id="2"/>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‌Муниципальный орган управления образованием отдел образования Администрации Тальменского района Алтайского края Муниципальное бюджетное общеобразовательное учреждение «Тальменская средняя общеобразовательная школа №3» Тальменского района Алтайского края‌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МБОУ "Тальменская СОШ №3"</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344.0" w:type="dxa"/>
        <w:jc w:val="left"/>
        <w:tblInd w:w="-108.0" w:type="dxa"/>
        <w:tblLayout w:type="fixed"/>
        <w:tblLook w:val="0000"/>
      </w:tblPr>
      <w:tblGrid>
        <w:gridCol w:w="3114"/>
        <w:gridCol w:w="3115"/>
        <w:gridCol w:w="3115"/>
        <w:tblGridChange w:id="0">
          <w:tblGrid>
            <w:gridCol w:w="3114"/>
            <w:gridCol w:w="3115"/>
            <w:gridCol w:w="3115"/>
          </w:tblGrid>
        </w:tblGridChange>
      </w:tblGrid>
      <w:tr>
        <w:trPr>
          <w:cantSplit w:val="0"/>
          <w:tblHeader w:val="0"/>
        </w:trPr>
        <w:tc>
          <w:tcPr>
            <w:vAlign w:val="top"/>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РАССМОТРЕНО</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Руководитель ШМО</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________________________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Ивонина И. Б.</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Протокол № 1 от «30» 08   2023 г.</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СОГЛАСОВАНО</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Заместитель директора по учебной части</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________________________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Керноз Г. Н.</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от «30» 08   2023 г.</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УТВЕРЖДЕНО</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Директор МБОУ "Тальменская СОШ № 3"</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________________________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Лопатина Т. В.</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Приказ № 7</w:t>
            </w:r>
            <w:r w:rsidDel="00000000" w:rsidR="00000000" w:rsidRPr="00000000">
              <w:rPr>
                <w:rFonts w:ascii="Times New Roman" w:cs="Times New Roman" w:eastAsia="Times New Roman" w:hAnsi="Times New Roman"/>
                <w:rtl w:val="0"/>
              </w:rPr>
              <w:t xml:space="preserve">3/3</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од от «30» 08. 23 г.</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Дополнительная общеобразовательная </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(общеразвивающая) программа</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«Резьба по дереву»</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6-7 класс</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2023-2024 учебный год</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448"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Составитель:</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4248" w:right="0" w:firstLine="708.0000000000001"/>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Князев Антон Геннадьевич</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4248" w:right="0" w:firstLine="708.0000000000001"/>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Учитель технологи</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bookmarkStart w:colFirst="0" w:colLast="0" w:name="bookmark=id.3znysh7" w:id="3"/>
    <w:bookmarkEnd w:id="3"/>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sectPr>
          <w:pgSz w:h="16383" w:w="11906" w:orient="portrait"/>
          <w:pgMar w:bottom="1134" w:top="1134" w:left="1701" w:right="850" w:header="720" w:footer="720"/>
          <w:pgNumType w:start="1"/>
        </w:sect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Тальменка‌ 2023‌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tl w:val="0"/>
        </w:rPr>
      </w:r>
    </w:p>
    <w:bookmarkStart w:colFirst="0" w:colLast="0" w:name="bookmark=id.2et92p0" w:id="4"/>
    <w:bookmarkEnd w:id="4"/>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64" w:lineRule="auto"/>
        <w:ind w:left="1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tyjcwt" w:id="5"/>
    <w:bookmarkEnd w:id="5"/>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13" w:right="709" w:hanging="1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Пояснительная записка</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13" w:right="709" w:hanging="1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Рабочая программа «Резьба по дереву» составлена на основе  ФГОС с учетом требований образовательной программы основного общего образования МКОУ «Тальменская СОШ №3», плана внеурочной деятельности на 2022-2023 учебный год, предназначена для организации внеурочной деятельности с обучающимися с шестыми и седьмыми классами.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настоящее время огромное количество молодых людей школьного возраста увлекаются компьютерными играми и проводят много времени за компьютерами. Это сказывается, на их общем всестороннем развитии. Они становятся более замкнутыми, им тяжело находить общий язык со своими сверстниками, они более раздражительны. Дети живут в каком-то своем выдуманном мире, не зная как себя вести в реальном мире и ничего не умея делать своими руками. Другая категория современных детей предоставлена сама себе, уходит на улицы, в подъезды и основное их занятие направлено на разрушение, а не на созидание. В связи с этим разработана программа дополнительного образования детей  «Резьба по дереву».</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Занимаясь по программе,  я пытаюсь расширить интересы детей, переключить их внимание на другие сферы деятельности, создаю условия для развития, увлекая различными видами деятельности при изготовлении изделий декоративно-прикладного назначения. Тем самым появляется мотивация к познанию и творчеству, обеспечивается приобщение детей к общечеловеческим ценностям, создаются условия для социального, культурного и профессионального самоопределения, творческой самореализации.</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Актуальность</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  данной программы заключается в соединении умственного и физического творческого труда, которое является одной из основ здорового и долговременного образа жизни человека. Программа содержит установку на познание многообразия живых существ на земле, свойства и строение дерева – самого распространенного природного материала, на раскрытие потребностей детей творить и осознавать свои возможности.</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Педагогическая целесообразность программы.</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Программа позволяет решить проблему свободного времени детей, пробуждает у них интерес, к новым видам деятельности расширяя их жизненный кругозор. Обучение проводится индивидуально или в малых группах в зависимости от возраста и возможностей детей. Также индивидуально определяется сложность изготовления. На протяжении всего процесса обучения проводится контроль выполнения 3 заданий и необходимая корректировка. Для успешного усвоения программы имеется необходимое оборудование инструменты, литература.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Цель программы:</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развитие мотивации обучающихся к познанию и творчеству, содействие личностному и профессиональному самоопределению, их адаптации к жизни в обществе, приобщение к здоровому образу жизни.</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Задачи программы:</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single"/>
          <w:shd w:fill="auto" w:val="clear"/>
          <w:vertAlign w:val="baseline"/>
          <w:rtl w:val="0"/>
        </w:rPr>
        <w:t xml:space="preserve">Образовательные:</w:t>
      </w: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обучение практическим навыкам и умению работать с различными инструментами, позволяющими выполнять обработку древесных материалов;</w:t>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обучение основам техники выполнения различных конструкций изделий.</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single"/>
          <w:shd w:fill="auto" w:val="clear"/>
          <w:vertAlign w:val="baseline"/>
          <w:rtl w:val="0"/>
        </w:rPr>
        <w:t xml:space="preserve">Развивающие:</w:t>
      </w: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развитие у обучающихся задатков и способностей в области художественной обработки древесины, конструирования, творческого мышления; </w:t>
      </w:r>
    </w:p>
    <w:p w:rsidR="00000000" w:rsidDel="00000000" w:rsidP="00000000" w:rsidRDefault="00000000" w:rsidRPr="00000000" w14:paraId="0000003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творческой активности и общей культуры.</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single"/>
          <w:shd w:fill="auto" w:val="clear"/>
          <w:vertAlign w:val="baseline"/>
          <w:rtl w:val="0"/>
        </w:rPr>
        <w:t xml:space="preserve">Воспитательные:</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воспитание творческой личности, способной адаптироваться в современном обществе; </w:t>
      </w:r>
    </w:p>
    <w:p w:rsidR="00000000" w:rsidDel="00000000" w:rsidP="00000000" w:rsidRDefault="00000000" w:rsidRPr="00000000" w14:paraId="0000004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формирование художественного вкуса, умения видеть и понимать красоту труда; </w:t>
      </w:r>
    </w:p>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воспитание чувства патриотизма и гражданственности, любви к своей Родине.</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Решение этих задач относится к числу наиболее актуальных проблем в современном обществе.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Задачи:</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Образовательные:</w:t>
      </w:r>
    </w:p>
    <w:p w:rsidR="00000000" w:rsidDel="00000000" w:rsidP="00000000" w:rsidRDefault="00000000" w:rsidRPr="00000000" w14:paraId="0000004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417"/>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дать представление о различных видах резьбы по дереву;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417"/>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научить техническим приемам резьбы по дереву;</w:t>
      </w:r>
    </w:p>
    <w:p w:rsidR="00000000" w:rsidDel="00000000" w:rsidP="00000000" w:rsidRDefault="00000000" w:rsidRPr="00000000" w14:paraId="0000004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417"/>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изучить характерные особенности материала;</w:t>
      </w:r>
    </w:p>
    <w:p w:rsidR="00000000" w:rsidDel="00000000" w:rsidP="00000000" w:rsidRDefault="00000000" w:rsidRPr="00000000" w14:paraId="0000004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417"/>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применять полученные знания, умения и навыки на практике; </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17"/>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Развивающие:</w:t>
      </w: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364"/>
        </w:tabs>
        <w:spacing w:after="0" w:before="0" w:line="240" w:lineRule="auto"/>
        <w:ind w:left="3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образное мышление при работе с декоративной композицией, эстетический вкус и чувство прекрасного;</w:t>
      </w:r>
    </w:p>
    <w:p w:rsidR="00000000" w:rsidDel="00000000" w:rsidP="00000000" w:rsidRDefault="00000000" w:rsidRPr="00000000" w14:paraId="0000004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36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творческий подход к работе;</w:t>
      </w:r>
    </w:p>
    <w:p w:rsidR="00000000" w:rsidDel="00000000" w:rsidP="00000000" w:rsidRDefault="00000000" w:rsidRPr="00000000" w14:paraId="0000004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364"/>
        </w:tabs>
        <w:spacing w:after="0" w:before="8" w:line="240" w:lineRule="auto"/>
        <w:ind w:left="36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выявить и развить индивидуальный почерк при выполнении резьбы по дереву;</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72" w:line="240" w:lineRule="auto"/>
        <w:ind w:left="0" w:right="5102" w:firstLine="0"/>
        <w:jc w:val="left"/>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Воспитательные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воспитать у обучающихся):</w:t>
      </w: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1336"/>
        </w:tabs>
        <w:spacing w:after="0" w:before="16" w:line="240" w:lineRule="auto"/>
        <w:ind w:left="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чувство гражданственности и любви к Родине через изучение народного творчества, возрождение и развитие народных традиций;</w:t>
      </w:r>
    </w:p>
    <w:p w:rsidR="00000000" w:rsidDel="00000000" w:rsidP="00000000" w:rsidRDefault="00000000" w:rsidRPr="00000000" w14:paraId="0000005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1336"/>
        </w:tabs>
        <w:spacing w:after="0" w:before="24" w:line="240" w:lineRule="auto"/>
        <w:ind w:left="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такие качества, как трудолюбие, бережливость и аккуратность в работе с материалами и инструментами;</w:t>
      </w:r>
    </w:p>
    <w:p w:rsidR="00000000" w:rsidDel="00000000" w:rsidP="00000000" w:rsidRDefault="00000000" w:rsidRPr="00000000" w14:paraId="0000005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1336"/>
        </w:tabs>
        <w:spacing w:after="0" w:before="0" w:line="240" w:lineRule="auto"/>
        <w:ind w:left="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бережное отношение к народной культуре, чувство любви и уважения к творчеству народных мастеров.</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Направленность программы, принципы работы:</w:t>
      </w: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Программа технической направленности разработана на основе собственного опыта  и представления о том, какое тематическое содержание актуально на сегодняшний день.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Рассчитана на 1 год обучения для детей 12-13 лет</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не имеющих навыков резьбы по дереву. Критериев отбора на первый год обучения для прохождения программы нет, принимаются все желающие, независимо от выраженности их способностей к данному виду творчества, половозрастных и социальных особенностей.</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Занятия проводятся согласно утвержденному расписанию с учетом пожеланий обучающихся, родителей (законных представителей) несовершеннолетних обучающихся, возрастных особенностей детей и установленных санитарных норм.</w:t>
      </w: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Особенности программы заключаются в том, что она знакомит с одним из самых распространенных видов декоративно-прикладного творчества.  Обучающиеся изучают техники выполнения различных видов резьбы, начиная с простой, и в дальнейшем, приобретенные ими навыки и умения помогают легче освоить более сложные виды резьбы, пробовать их комбинировать, используя все большее количества инструмента. При изготовлении деталей изделий, используются токарные виды обработки. Каждый ребенок может выбрать себе занятие по своему вкусу и способностям. Основной формой организации деятельности детей является выполнение практических работ, ведь при выполнении именно практических заданий достигается максимальное усвоение необходимых практических знаний и умений.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Направленность программы «Резьба по дереву»:</w:t>
      </w:r>
    </w:p>
    <w:p w:rsidR="00000000" w:rsidDel="00000000" w:rsidP="00000000" w:rsidRDefault="00000000" w:rsidRPr="00000000" w14:paraId="0000005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 содержанию  – научно-техническая;</w:t>
      </w:r>
    </w:p>
    <w:p w:rsidR="00000000" w:rsidDel="00000000" w:rsidP="00000000" w:rsidRDefault="00000000" w:rsidRPr="00000000" w14:paraId="0000005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 функциональному предназначению — прикладная;</w:t>
      </w:r>
    </w:p>
    <w:p w:rsidR="00000000" w:rsidDel="00000000" w:rsidP="00000000" w:rsidRDefault="00000000" w:rsidRPr="00000000" w14:paraId="0000005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 форме организации —групповая, очная;</w:t>
      </w:r>
    </w:p>
    <w:p w:rsidR="00000000" w:rsidDel="00000000" w:rsidP="00000000" w:rsidRDefault="00000000" w:rsidRPr="00000000" w14:paraId="0000005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 времени реализации — трехгодичная.</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Пройдя полный курс программы обучающиеся получают определѐнные знания и умения, которые, безусловно, в будущем помогут, более уверено определится с направлением начала своей профессиональной деятельности.</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Основные критерии определения уровня прохождения программы –участие в выставках и конкурсах.</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Основные принципы образовательного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процесса в рамках данной образовательной программы.</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Основным принципами  работы в объединении является завершение каждой начатой работы. На занятиях используются коллективные и индивидуальные формы работы. В начале занятия, во время объяснения нового материала используются объяснительно-иллюстративные методы: рассказ, беседа, инструктаж, показ, демонстрация. Объяснение новой темы сопровождается использованием наглядности: показ образцов изделий, экспонатов с выставки, фотоматериалов, иллюстраций из альбомов и литературы. Во время практической работы чаще всего используются практические методы (упражнения); чисто репродуктивные методы используются только на начальных этапах работы, затем предпочтение отдается продуктивной и частично-поисковой деятельности. Для поддержания устойчивого интереса используются такие формы обучения как конкурсы, викторины,  игры-соревнования. Они также способствуют созданию творческой дружеской обстановки в объединении. Во время подведения итогов устраиваются выставки по темам, мини-выставки, обсуждения качества готовых работ, которые не только являются детальным анализом проделанной работы, но и позволяют отметить удачные находки и возможные просчеты в выполнении гравюр. Работа на занятиях проводится фронтально при объяснении нового материала, при проведении итогов занятия. В основном на занятии требуется индивидуальный подход к обучающимся, при выполнении практического задания педагог оказывает помощь каждому обучающемуся, просматривая работы, исправляя ошибки, давая рекомендации по правильному выполнению.</w:t>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программе педагогом предусматривается возрастная особенность и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этапы освоения образовательной программы</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Первый год обучения :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обучающиеся знакомятся с наиболее простым видом резьбы по дереву: геометрической резьбой. Этот вид резьбы не требует сложных инструментов. Резную композицию практически можно выполнить одним резцом на любой из пород древесины.</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Несмотря на простоту исполнения геометрической резьбы, резные работы обладают высокими эстетическими качествами и позволяют обучающимся приобрести определенные умения и навыки.</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Кроме того дети получают общее представление о флористике, учатся собирать материал, выполнять его предварительную обработку: зачистку, шлифовку, выполнять простейшие поделки без изменения фактуры материала.</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Формы и режим занятий:</w:t>
      </w: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Программа рассчитана на обучения детей в возрасте 12-13 лет. На реализацию программы отводится 1 час в неделю, всего 34 часа  в год. Продолжительность занятий 40 минут. Приоритетные направления деятельности — стимулирование творческой активности ребенка, развитие индивидуальных задатков и способностей, создание условий для его самореализации.  Оптимальное количество детей в группе 12 - 15 человек, так как при большем количестве обучающихся педагог не сможет индивидуально работать с каждым их них.</w:t>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Виды деятельности: познавательная, изобразительная, декоративная и конструктивная. Занятия проводятся в учебной мастерской.</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Таблица 1</w:t>
      </w: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Методы обучения, в основе которых лежит способ организации занятий</w:t>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2"/>
        <w:tblW w:w="924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56"/>
        <w:gridCol w:w="3103"/>
        <w:gridCol w:w="3084"/>
        <w:tblGridChange w:id="0">
          <w:tblGrid>
            <w:gridCol w:w="3056"/>
            <w:gridCol w:w="3103"/>
            <w:gridCol w:w="3084"/>
          </w:tblGrid>
        </w:tblGridChange>
      </w:tblGrid>
      <w:tr>
        <w:trPr>
          <w:cantSplit w:val="0"/>
          <w:tblHeader w:val="0"/>
        </w:trPr>
        <w:tc>
          <w:tcPr>
            <w:vAlign w:val="top"/>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Словесные</w:t>
            </w:r>
            <w:r w:rsidDel="00000000" w:rsidR="00000000" w:rsidRPr="00000000">
              <w:rPr>
                <w:rtl w:val="0"/>
              </w:rPr>
            </w:r>
          </w:p>
        </w:tc>
        <w:tc>
          <w:tcPr>
            <w:vAlign w:val="top"/>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Наглядные</w:t>
            </w:r>
            <w:r w:rsidDel="00000000" w:rsidR="00000000" w:rsidRPr="00000000">
              <w:rPr>
                <w:rtl w:val="0"/>
              </w:rPr>
            </w:r>
          </w:p>
        </w:tc>
        <w:tc>
          <w:tcPr>
            <w:vAlign w:val="top"/>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Практические</w:t>
            </w:r>
            <w:r w:rsidDel="00000000" w:rsidR="00000000" w:rsidRPr="00000000">
              <w:rPr>
                <w:rtl w:val="0"/>
              </w:rPr>
            </w:r>
          </w:p>
        </w:tc>
      </w:tr>
      <w:tr>
        <w:trPr>
          <w:cantSplit w:val="0"/>
          <w:tblHeader w:val="0"/>
        </w:trPr>
        <w:tc>
          <w:tcPr>
            <w:vAlign w:val="top"/>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беседа, объяснение</w:t>
            </w:r>
          </w:p>
        </w:tc>
        <w:tc>
          <w:tcPr>
            <w:vAlign w:val="top"/>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показ видеоматериалов, иллюстраций</w:t>
            </w:r>
          </w:p>
        </w:tc>
        <w:tc>
          <w:tcPr>
            <w:vAlign w:val="top"/>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упражнения</w:t>
            </w:r>
          </w:p>
        </w:tc>
      </w:tr>
      <w:tr>
        <w:trPr>
          <w:cantSplit w:val="0"/>
          <w:tblHeader w:val="0"/>
        </w:trPr>
        <w:tc>
          <w:tcPr>
            <w:vAlign w:val="top"/>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Наблюдение</w:t>
            </w:r>
          </w:p>
        </w:tc>
        <w:tc>
          <w:tcPr>
            <w:vAlign w:val="top"/>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творческие задания</w:t>
            </w:r>
          </w:p>
        </w:tc>
      </w:tr>
      <w:tr>
        <w:trPr>
          <w:cantSplit w:val="0"/>
          <w:tblHeader w:val="0"/>
        </w:trPr>
        <w:tc>
          <w:tcPr>
            <w:vAlign w:val="top"/>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работа по образцу </w:t>
            </w:r>
          </w:p>
        </w:tc>
        <w:tc>
          <w:tcPr>
            <w:vAlign w:val="top"/>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участие детей в конкурсах и выставках</w:t>
            </w:r>
          </w:p>
        </w:tc>
      </w:tr>
      <w:tr>
        <w:trPr>
          <w:cantSplit w:val="0"/>
          <w:tblHeader w:val="0"/>
        </w:trPr>
        <w:tc>
          <w:tcPr>
            <w:vAlign w:val="top"/>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показ (исполнение) педагогом</w:t>
            </w:r>
          </w:p>
        </w:tc>
        <w:tc>
          <w:tcPr>
            <w:vAlign w:val="top"/>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Таблица 2</w:t>
      </w: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Форма проведения занятий</w:t>
      </w: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924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76"/>
        <w:gridCol w:w="3087"/>
        <w:gridCol w:w="3080"/>
        <w:tblGridChange w:id="0">
          <w:tblGrid>
            <w:gridCol w:w="3076"/>
            <w:gridCol w:w="3087"/>
            <w:gridCol w:w="3080"/>
          </w:tblGrid>
        </w:tblGridChange>
      </w:tblGrid>
      <w:tr>
        <w:trPr>
          <w:cantSplit w:val="0"/>
          <w:tblHeader w:val="0"/>
        </w:trPr>
        <w:tc>
          <w:tcPr>
            <w:vAlign w:val="top"/>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беседа</w:t>
            </w:r>
          </w:p>
        </w:tc>
        <w:tc>
          <w:tcPr>
            <w:vAlign w:val="top"/>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мастер-класс</w:t>
            </w:r>
          </w:p>
        </w:tc>
        <w:tc>
          <w:tcPr>
            <w:vAlign w:val="top"/>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творческая мастерская</w:t>
            </w:r>
          </w:p>
        </w:tc>
      </w:tr>
      <w:tr>
        <w:trPr>
          <w:cantSplit w:val="0"/>
          <w:tblHeader w:val="0"/>
        </w:trPr>
        <w:tc>
          <w:tcPr>
            <w:vAlign w:val="top"/>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викторина</w:t>
            </w:r>
          </w:p>
        </w:tc>
        <w:tc>
          <w:tcPr>
            <w:vAlign w:val="top"/>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открытое занятие</w:t>
            </w:r>
          </w:p>
        </w:tc>
        <w:tc>
          <w:tcPr>
            <w:vAlign w:val="top"/>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экскурсия</w:t>
            </w:r>
          </w:p>
        </w:tc>
      </w:tr>
      <w:tr>
        <w:trPr>
          <w:cantSplit w:val="0"/>
          <w:tblHeader w:val="0"/>
        </w:trPr>
        <w:tc>
          <w:tcPr>
            <w:vAlign w:val="top"/>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выставка</w:t>
            </w:r>
          </w:p>
        </w:tc>
        <w:tc>
          <w:tcPr>
            <w:vAlign w:val="top"/>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презентация</w:t>
            </w:r>
          </w:p>
        </w:tc>
        <w:tc>
          <w:tcPr>
            <w:vAlign w:val="top"/>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праздник</w:t>
            </w:r>
          </w:p>
        </w:tc>
      </w:tr>
      <w:tr>
        <w:trPr>
          <w:cantSplit w:val="0"/>
          <w:tblHeader w:val="0"/>
        </w:trPr>
        <w:tc>
          <w:tcPr>
            <w:vAlign w:val="top"/>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занятие-игра</w:t>
            </w:r>
          </w:p>
        </w:tc>
        <w:tc>
          <w:tcPr>
            <w:vAlign w:val="top"/>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Таблица 3</w:t>
      </w: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426"/>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Ожидаемые результаты и способы их проверки</w:t>
      </w:r>
      <w:r w:rsidDel="00000000" w:rsidR="00000000" w:rsidRPr="00000000">
        <w:rPr>
          <w:rtl w:val="0"/>
        </w:rPr>
      </w:r>
    </w:p>
    <w:tbl>
      <w:tblPr>
        <w:tblStyle w:val="Table4"/>
        <w:tblW w:w="924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78"/>
        <w:gridCol w:w="4765"/>
        <w:tblGridChange w:id="0">
          <w:tblGrid>
            <w:gridCol w:w="4478"/>
            <w:gridCol w:w="4765"/>
          </w:tblGrid>
        </w:tblGridChange>
      </w:tblGrid>
      <w:tr>
        <w:trPr>
          <w:cantSplit w:val="0"/>
          <w:tblHeader w:val="0"/>
        </w:trPr>
        <w:tc>
          <w:tcPr>
            <w:vAlign w:val="top"/>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результате обучения по программе ребенок:</w:t>
            </w:r>
          </w:p>
        </w:tc>
        <w:tc>
          <w:tcPr>
            <w:vAlign w:val="top"/>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результате обучения по программе у ребенка:</w:t>
            </w:r>
          </w:p>
        </w:tc>
      </w:tr>
      <w:tr>
        <w:trPr>
          <w:cantSplit w:val="0"/>
          <w:tblHeader w:val="0"/>
        </w:trPr>
        <w:tc>
          <w:tcPr>
            <w:vAlign w:val="top"/>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будут знать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о лучших произведениях народного декоративно-прикладного искусства</w:t>
            </w:r>
            <w:r w:rsidDel="00000000" w:rsidR="00000000" w:rsidRPr="00000000">
              <w:rPr>
                <w:rtl w:val="0"/>
              </w:rPr>
            </w:r>
          </w:p>
        </w:tc>
        <w:tc>
          <w:tcPr>
            <w:vAlign w:val="top"/>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будет сформировано умение самостоятельно размышлять</w:t>
            </w:r>
          </w:p>
        </w:tc>
      </w:tr>
      <w:tr>
        <w:trPr>
          <w:cantSplit w:val="0"/>
          <w:tblHeader w:val="0"/>
        </w:trPr>
        <w:tc>
          <w:tcPr>
            <w:vAlign w:val="top"/>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будут знать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основные физико-механические свойства древесины</w:t>
            </w:r>
            <w:r w:rsidDel="00000000" w:rsidR="00000000" w:rsidRPr="00000000">
              <w:rPr>
                <w:rtl w:val="0"/>
              </w:rPr>
            </w:r>
          </w:p>
        </w:tc>
        <w:tc>
          <w:tcPr>
            <w:vAlign w:val="top"/>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будут освоены навыки работы с инструментами для резьбы</w:t>
            </w:r>
          </w:p>
        </w:tc>
      </w:tr>
      <w:tr>
        <w:trPr>
          <w:cantSplit w:val="0"/>
          <w:tblHeader w:val="0"/>
        </w:trPr>
        <w:tc>
          <w:tcPr>
            <w:vAlign w:val="top"/>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будут знать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технику использования и назначение инструментов применяемых при резьбе</w:t>
            </w:r>
            <w:r w:rsidDel="00000000" w:rsidR="00000000" w:rsidRPr="00000000">
              <w:rPr>
                <w:rtl w:val="0"/>
              </w:rPr>
            </w:r>
          </w:p>
        </w:tc>
        <w:tc>
          <w:tcPr>
            <w:vAlign w:val="top"/>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будет владеть приёмами художественного вырезания по дереву</w:t>
            </w:r>
          </w:p>
        </w:tc>
      </w:tr>
      <w:tr>
        <w:trPr>
          <w:cantSplit w:val="0"/>
          <w:tblHeader w:val="0"/>
        </w:trPr>
        <w:tc>
          <w:tcPr>
            <w:vAlign w:val="top"/>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будут знать</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 правила заточки и правки инструментов</w:t>
            </w:r>
            <w:r w:rsidDel="00000000" w:rsidR="00000000" w:rsidRPr="00000000">
              <w:rPr>
                <w:rtl w:val="0"/>
              </w:rPr>
            </w:r>
          </w:p>
        </w:tc>
        <w:tc>
          <w:tcPr>
            <w:vAlign w:val="top"/>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будет развита устойчивая потребность к самообразованию</w:t>
            </w:r>
          </w:p>
        </w:tc>
      </w:tr>
      <w:tr>
        <w:trPr>
          <w:cantSplit w:val="0"/>
          <w:tblHeader w:val="0"/>
        </w:trPr>
        <w:tc>
          <w:tcPr>
            <w:vAlign w:val="top"/>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будут знать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приёмы выполнения плоскорельефной резьбы</w:t>
            </w:r>
            <w:r w:rsidDel="00000000" w:rsidR="00000000" w:rsidRPr="00000000">
              <w:rPr>
                <w:rtl w:val="0"/>
              </w:rPr>
            </w:r>
          </w:p>
        </w:tc>
        <w:tc>
          <w:tcPr>
            <w:vAlign w:val="top"/>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будет сформирована активная жизненная позиция</w:t>
            </w:r>
          </w:p>
        </w:tc>
      </w:tr>
      <w:tr>
        <w:trPr>
          <w:cantSplit w:val="0"/>
          <w:tblHeader w:val="0"/>
        </w:trPr>
        <w:tc>
          <w:tcPr>
            <w:vAlign w:val="top"/>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будут знать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правила техники безопасности при обработке резных художественных изделий</w:t>
            </w:r>
            <w:r w:rsidDel="00000000" w:rsidR="00000000" w:rsidRPr="00000000">
              <w:rPr>
                <w:rtl w:val="0"/>
              </w:rPr>
            </w:r>
          </w:p>
        </w:tc>
        <w:tc>
          <w:tcPr>
            <w:vAlign w:val="top"/>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будут развиты творческие способности</w:t>
            </w:r>
          </w:p>
        </w:tc>
      </w:tr>
      <w:tr>
        <w:trPr>
          <w:cantSplit w:val="0"/>
          <w:tblHeader w:val="0"/>
        </w:trPr>
        <w:tc>
          <w:tcPr>
            <w:vAlign w:val="top"/>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будет воспитано уважение к нормам коллективной жизни</w:t>
            </w:r>
          </w:p>
        </w:tc>
      </w:tr>
    </w:tbl>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Обучающиеся  должны освоить, отработать и закрепить следующие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навыки:</w:t>
      </w:r>
      <w:r w:rsidDel="00000000" w:rsidR="00000000" w:rsidRPr="00000000">
        <w:rPr>
          <w:rtl w:val="0"/>
        </w:rPr>
      </w:r>
    </w:p>
    <w:p w:rsidR="00000000" w:rsidDel="00000000" w:rsidP="00000000" w:rsidRDefault="00000000" w:rsidRPr="00000000" w14:paraId="000000A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владения основными ручными инструментами по обработке, точению, выжиганию, резьбе и мозаики по дереву;  </w:t>
      </w:r>
    </w:p>
    <w:p w:rsidR="00000000" w:rsidDel="00000000" w:rsidP="00000000" w:rsidRDefault="00000000" w:rsidRPr="00000000" w14:paraId="000000A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выполнения операции точения, сверления, выпиливания, резьбы и мозаики;  </w:t>
      </w:r>
    </w:p>
    <w:p w:rsidR="00000000" w:rsidDel="00000000" w:rsidP="00000000" w:rsidRDefault="00000000" w:rsidRPr="00000000" w14:paraId="000000A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владения основными элементами графической грамотности;  </w:t>
      </w:r>
    </w:p>
    <w:p w:rsidR="00000000" w:rsidDel="00000000" w:rsidP="00000000" w:rsidRDefault="00000000" w:rsidRPr="00000000" w14:paraId="000000A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выполнения плоскостной разметки;  </w:t>
      </w:r>
    </w:p>
    <w:p w:rsidR="00000000" w:rsidDel="00000000" w:rsidP="00000000" w:rsidRDefault="00000000" w:rsidRPr="00000000" w14:paraId="000000A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выполнение декорирования изделий различными видами резьбы.</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Методы отслеживания результативности</w:t>
      </w: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Система отслеживания результативности основана на компетентностном подходе. Педагог отслеживает личностные качества воспитанников: ценности, интересы, склонности, уровень его самоопределения, положение его в объединении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методами:</w:t>
      </w: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педагогическое наблюдение; </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педагогический анализ результатов (анкетирование, тестирование, выполнение обучающимися творческих заданий, выставки и конкурсы, творческий отчет или защита проектов, …);</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мониторинг.</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Текущий контроль</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знаний, умений и навыков обучающихся осуществляется педагогом практически на всех занятиях и обеспечивает оперативное управление учебным процессом и выполняет обучающую, проверочную, воспитательную и корректирующую функции. В качестве средств текущего контроля обучающихся программой предусмотрено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трехкомпонентное оценивание в форме просмотров работ</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(выставка творческих работ или портфолио): фантазия, композиция и техника исполнения, которое складывается из выразительности цветового и (или)  графического решения каждой работы. Это обеспечивает стимул к творческой деятельности и объективную самооценку обучающихся. </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протяжении всего времени реализации программы педагогом проводится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диагностика,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которая позволяет определить степень эффективности усвоения данной  программы, проанализировать результаты, внести коррективы в учебно-воспитательный процесс. Диагностируются уровень развития, уровень воспитанности, уровень обученностиобучающихся. Отслеживается творческий рост обучающихся, начиная с первых занятий и заканчивая творческой работой  для этого проводится мониторинг:</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нулевой цикл</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помогает выявлять исходный уровень подготовленности обучающихся к предстоящей деятельности и скорректировать (при необходимости учебно-воспитательный план); </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текущий цикл</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помогает определить степень усвоения обучающимися материала и уровень их подготовленности к занятиям своевременно выявить отстающих и опережающих, чтобы наиболее эффективно подобрать методы и средства; </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итоговый цикл</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помогает определить степень достижения результатов обучающимися за данный период, получить сведения для дальнейшего совершенствования программы;</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По уровню усвоения программного материала результаты достижений обучающихся подразделяются на три уровня: высокий, средний, низкий.</w:t>
      </w: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1.Высокий: полностью овладели теорией и применяют её на практике,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высокое качество работ, самостоятельное выполнение изделий.</w:t>
      </w: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2.Средний: полностью овладели теоретическими знаниями, применяют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теорию в практике, в работах имеются погрешности, при выполнении работ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возникают трудности.</w:t>
      </w: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3.Низкий: не полностью овладели теоретическими знаниями, нет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самостоятельного применения в практике. Низкое качество работ,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практически отсутствует самостоятельная работа.</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Итоговая аттестация в объединении проводится в конце учебного года. На заключительных занятиях подводятся итоги работы за год, оформляется выставка работ, позволяющая оценить уровень освоения детьми программы, анализируется работа, поощряются лучшие обучающиеся. </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Формы подведения итогов реализации дополнительной общеразвивающей программы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нужны, чтобы показать достоверность полученных результатов освоения программы: </w:t>
      </w:r>
    </w:p>
    <w:p w:rsidR="00000000" w:rsidDel="00000000" w:rsidP="00000000" w:rsidRDefault="00000000" w:rsidRPr="00000000" w14:paraId="000000B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индивидуальные и групповые творческие работы (демонстрация, презентация готовых работ);</w:t>
      </w:r>
    </w:p>
    <w:p w:rsidR="00000000" w:rsidDel="00000000" w:rsidP="00000000" w:rsidRDefault="00000000" w:rsidRPr="00000000" w14:paraId="000000B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занятия – конкурсы, кроссворды на повторение ранее изученного;</w:t>
      </w:r>
    </w:p>
    <w:p w:rsidR="00000000" w:rsidDel="00000000" w:rsidP="00000000" w:rsidRDefault="00000000" w:rsidRPr="00000000" w14:paraId="000000B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беседы в форме «вопрос-ответ», тестирование, игра;</w:t>
      </w:r>
    </w:p>
    <w:p w:rsidR="00000000" w:rsidDel="00000000" w:rsidP="00000000" w:rsidRDefault="00000000" w:rsidRPr="00000000" w14:paraId="000000B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участие в выставках Центра внешкольной работы, в районных и региональных (краевых) выставках;</w:t>
      </w:r>
    </w:p>
    <w:p w:rsidR="00000000" w:rsidDel="00000000" w:rsidP="00000000" w:rsidRDefault="00000000" w:rsidRPr="00000000" w14:paraId="000000B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участие в районных и региональных (краевых)  конкурсах;</w:t>
      </w:r>
    </w:p>
    <w:p w:rsidR="00000000" w:rsidDel="00000000" w:rsidP="00000000" w:rsidRDefault="00000000" w:rsidRPr="00000000" w14:paraId="000000B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открытое занятие;</w:t>
      </w:r>
    </w:p>
    <w:p w:rsidR="00000000" w:rsidDel="00000000" w:rsidP="00000000" w:rsidRDefault="00000000" w:rsidRPr="00000000" w14:paraId="000000B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итоговая выставка работ.</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Занятие данным прикладным творчеством способствует выбору будущей профессии обучающихся и творческому отношению к труду.</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Таблица 4</w:t>
      </w: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Учебно-тематический план </w:t>
      </w: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5"/>
        <w:tblW w:w="9730.0" w:type="dxa"/>
        <w:jc w:val="left"/>
        <w:tblInd w:w="-658.0" w:type="dxa"/>
        <w:tblLayout w:type="fixed"/>
        <w:tblLook w:val="0000"/>
      </w:tblPr>
      <w:tblGrid>
        <w:gridCol w:w="1207"/>
        <w:gridCol w:w="5559"/>
        <w:gridCol w:w="2964"/>
        <w:tblGridChange w:id="0">
          <w:tblGrid>
            <w:gridCol w:w="1207"/>
            <w:gridCol w:w="5559"/>
            <w:gridCol w:w="2964"/>
          </w:tblGrid>
        </w:tblGridChange>
      </w:tblGrid>
      <w:tr>
        <w:trPr>
          <w:cantSplit w:val="0"/>
          <w:trHeight w:val="977"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Раздел, тема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Кол-во часов всего</w:t>
            </w:r>
          </w:p>
        </w:tc>
      </w:tr>
      <w:tr>
        <w:trPr>
          <w:cantSplit w:val="0"/>
          <w:trHeight w:val="254"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Вводное занятие.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rHeight w:val="230"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Экскурсия в виртуальный  музей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rHeight w:val="329"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Основные сведения о древесине и ее свойствах.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rHeight w:val="483"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Рабочее место резчика по дереву и его оборудование. Инструменты для резьбы по дереву.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rHeight w:val="877"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Знакомство </w:t>
              <w:tab/>
              <w:t xml:space="preserve">с </w:t>
              <w:tab/>
              <w:t xml:space="preserve">художественными </w:t>
              <w:tab/>
              <w:t xml:space="preserve">и техническими </w:t>
              <w:tab/>
              <w:t xml:space="preserve">приемами </w:t>
              <w:tab/>
              <w:t xml:space="preserve">геометрической резьбы по дереву.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r>
      <w:tr>
        <w:trPr>
          <w:cantSplit w:val="0"/>
          <w:trHeight w:val="717"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Создание </w:t>
              <w:tab/>
              <w:t xml:space="preserve">несложных </w:t>
              <w:tab/>
              <w:t xml:space="preserve">композиций узоров геометрической резьбы на бумаге и перевод созданных рисунков на изделия из дерева.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r>
      <w:tr>
        <w:trPr>
          <w:cantSplit w:val="0"/>
          <w:trHeight w:val="475"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Выполнение </w:t>
              <w:tab/>
              <w:t xml:space="preserve">узоров </w:t>
              <w:tab/>
              <w:t xml:space="preserve">геометрической резьбы на изделиях из дерева.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r>
      <w:tr>
        <w:trPr>
          <w:cantSplit w:val="0"/>
          <w:trHeight w:val="655"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Выполнение композиций по мотивам геометрической резьбы в материале.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r>
      <w:tr>
        <w:trPr>
          <w:cantSplit w:val="0"/>
          <w:trHeight w:val="331"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Отделка готовых изделий.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rHeight w:val="366"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Итоговое занятие.</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rHeight w:val="334"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Итого:</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34</w:t>
            </w:r>
            <w:r w:rsidDel="00000000" w:rsidR="00000000" w:rsidRPr="00000000">
              <w:rPr>
                <w:rtl w:val="0"/>
              </w:rPr>
            </w:r>
          </w:p>
        </w:tc>
      </w:tr>
    </w:tbl>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13" w:right="0" w:hanging="1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13" w:right="0" w:hanging="1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Содержание программы</w:t>
      </w: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13" w:right="0" w:hanging="1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Вводное занятие.</w:t>
      </w: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Организация рабочего места. Решение организационных моментов. Правила поведения на занятиях.</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Экскурсия в виртуальный  музей.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Беседа о народном декоративном искусстве, его видах: резьба и роспись по дереву, художественная обработка кости и металла. Показ цветных иллюстраций и фотографий с изображением произведений народного искусства. Знакомство с творчеством резчиков по дереву народов России.</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Основные сведения о древесине и ее свойствах.</w:t>
      </w: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Теория: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знакомство с природной текстуры древесины (срез в трех направлениях). Значение расположения и характера расположения волокон древесины при создании резьбы. Свойства хвойных и лиственных пород древесины по твердости. Недостатки древесины. Влажность и сушка.</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Рабочее место резчика по дереву и его оборудование. Инструменты для резьбы по дереву.</w:t>
      </w: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Теория: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Подготовка рабочего места резчика в зависимости от характера выполняемых работ. Демонстрация инструментов для резьбы по дереву, ознакомление с правилами их пользования.</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Практика: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Ознакомление с рабочим местом резчика и его оснащением. Изучение правил по технике безопасности. Выбор инструмента для различных видов резьбы. Способы хранения инструментов для резьбы. Правила безопасности при работе с инструментом.</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Знакомство с художественными и техническими приемами геометрической резьбы по дереву.</w:t>
      </w: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Теория: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Рассказ о художественных изделиях из дерева, украшенных геометрической резьбой. Демонстрация образцов народного искусства.</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Практика: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Начальные приемы геометрической резьбы.</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Приемы резьбы параллельных линий вдоль волокон. Приемы резьбы «сетки». Приемы резьбы «шашек». Создание вариантов композиций освоенных приемов на дощечках. Правила техники безопасной работы с режущими инструментами. Один из видов геометрической резьбы – трехгранновыемчатая резьба. Ее художественные и технические приемы. Элементы трехгранно-выемчатой резьбы (треугольник, глазок, треугольник с зубчиком, фонарик, кубик, соты, клин, элементы «сияние», ромб). Приемы резьбы равнобедренных треугольников. Узор «трехстороннее сияние» со срезкой, узор «розетка с сиянием». Приемы резьбы узора и трехгранно-выемчатое «четырехстороннее сияние». Выполнение узоров: «клинчик», «змейка», «витейка»,«бусы», «елочка»,» «сколышек», «чешуйка», «шишки», «лесенки», «кубики», «решетка». Создание на дощечках вариантов узоров, образуемых из технических приемов трехгранно-выемчатой резьбы. Правила техники безопасности при работе с режущими инструментами.</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Создание несложных композиций узоров геометрической резьбы на бумаге и перевод созданных рисунков на изделия из дерева.</w:t>
      </w: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Теория: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Понятие о композиции (ритм, симметрия, выявление центра) в резьбе наличников окон, в украшении бытовой утвари.</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Практика: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Создание эскизов геометрических узоров для оформления разделочной доски, крышки, коробочки, пенала. Перевод узоров геометрического орнамента на поверхность изделий из дерева при помощи кальки, копировальной бумаги, карандаша.</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Выполнение узоров геометрической резьбы на изделиях из дерева. Правила техники безопасности при работе с режущими инструментами.</w:t>
      </w: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Теория: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Выполнение узоров геометрической резьбы на изделиях из дерева. Правила техники безопасности при работе с режущими инструментами.</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Практика: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Выполнение в технике геометрической резьбы орнаментальных композиций на разделочных досках, крышках коробочек и пеналов.</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Выполнение композиций по мотивам геометрической резьбы в материале.</w:t>
      </w:r>
      <w:r w:rsidDel="00000000" w:rsidR="00000000" w:rsidRPr="00000000">
        <w:rPr>
          <w:rtl w:val="0"/>
        </w:rPr>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Теория: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Перенос рисунков готовых композиций на полуфабрикаты, изготовленные на уроках технологии обучающимися.</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Практика: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Выполнение в материале композиций геометрической резьбы. Правила техники безопасности при работе с режущими инструментами.</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Отделка готовых изделий.</w:t>
      </w: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Теория: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Знакомство с основными видами отделки художественных изделий с резьбой: шлифование, морение или травление, лакирование, полирование.</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Практика: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Освоение основных видов отделки резных художественных изделий.</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10.</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Итоговое занятие.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Диагностические срезы  по темам.  Итоговая аттестация  знаний и умений обучающихся по программе обучения. Итоговая выставка работ обучающихся.</w:t>
      </w:r>
      <w:r w:rsidDel="00000000" w:rsidR="00000000" w:rsidRPr="00000000">
        <w:rPr>
          <w:rtl w:val="0"/>
        </w:rPr>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Ожидаемые результаты  обучения</w:t>
      </w: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должны знать: </w:t>
      </w:r>
      <w:r w:rsidDel="00000000" w:rsidR="00000000" w:rsidRPr="00000000">
        <w:rPr>
          <w:rtl w:val="0"/>
        </w:rPr>
      </w:r>
    </w:p>
    <w:p w:rsidR="00000000" w:rsidDel="00000000" w:rsidP="00000000" w:rsidRDefault="00000000" w:rsidRPr="00000000" w14:paraId="0000010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принципы организации рабочего места и основные правила техники безопасности;  </w:t>
      </w:r>
    </w:p>
    <w:p w:rsidR="00000000" w:rsidDel="00000000" w:rsidP="00000000" w:rsidRDefault="00000000" w:rsidRPr="00000000" w14:paraId="0000010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основные понятия графики, графического изображения (чертѐж, эскиз, технический рисунок);  </w:t>
      </w:r>
    </w:p>
    <w:p w:rsidR="00000000" w:rsidDel="00000000" w:rsidP="00000000" w:rsidRDefault="00000000" w:rsidRPr="00000000" w14:paraId="0000010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физико-механические, технологические, энергетические, экологические свойства материалов;  </w:t>
      </w:r>
    </w:p>
    <w:p w:rsidR="00000000" w:rsidDel="00000000" w:rsidP="00000000" w:rsidRDefault="00000000" w:rsidRPr="00000000" w14:paraId="0000010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способы разметки по шаблону и чертежу;  </w:t>
      </w:r>
    </w:p>
    <w:p w:rsidR="00000000" w:rsidDel="00000000" w:rsidP="00000000" w:rsidRDefault="00000000" w:rsidRPr="00000000" w14:paraId="0000010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принцип подбора столярного инструмента - по назначению, по виду деятельности, по свойствам материалов;  </w:t>
      </w:r>
    </w:p>
    <w:p w:rsidR="00000000" w:rsidDel="00000000" w:rsidP="00000000" w:rsidRDefault="00000000" w:rsidRPr="00000000" w14:paraId="0000010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назначение и устройство станков и электрооборудования (электровыжигателя, электродрели, токарного станка по обработке древесины, сверлильного станка, электролобзика,  электрофрезера);  </w:t>
      </w:r>
    </w:p>
    <w:p w:rsidR="00000000" w:rsidDel="00000000" w:rsidP="00000000" w:rsidRDefault="00000000" w:rsidRPr="00000000" w14:paraId="0000010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иметь понятие о конструировании и моделировании;  </w:t>
      </w:r>
    </w:p>
    <w:p w:rsidR="00000000" w:rsidDel="00000000" w:rsidP="00000000" w:rsidRDefault="00000000" w:rsidRPr="00000000" w14:paraId="0000010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способы отделки древесины - грунтовка, шлифование, окраска, лакирование, полирование;  </w:t>
      </w:r>
    </w:p>
    <w:p w:rsidR="00000000" w:rsidDel="00000000" w:rsidP="00000000" w:rsidRDefault="00000000" w:rsidRPr="00000000" w14:paraId="0000010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основные сведения о видах художественной обработки дерева на территории родного края, их характерные особенности;  </w:t>
      </w:r>
    </w:p>
    <w:p w:rsidR="00000000" w:rsidDel="00000000" w:rsidP="00000000" w:rsidRDefault="00000000" w:rsidRPr="00000000" w14:paraId="0000011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историю возникновения и развития местного промысла по художественной обработке дерева, его роль в экономике края;  </w:t>
      </w:r>
    </w:p>
    <w:p w:rsidR="00000000" w:rsidDel="00000000" w:rsidP="00000000" w:rsidRDefault="00000000" w:rsidRPr="00000000" w14:paraId="0000011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основы композиции: основные принципы декоративного оформления плоскости;  </w:t>
      </w:r>
    </w:p>
    <w:p w:rsidR="00000000" w:rsidDel="00000000" w:rsidP="00000000" w:rsidRDefault="00000000" w:rsidRPr="00000000" w14:paraId="0000011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технологический процесс изготовления изделий и декорирование;</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должны уметь:</w:t>
      </w:r>
      <w:r w:rsidDel="00000000" w:rsidR="00000000" w:rsidRPr="00000000">
        <w:rPr>
          <w:rtl w:val="0"/>
        </w:rPr>
      </w:r>
    </w:p>
    <w:p w:rsidR="00000000" w:rsidDel="00000000" w:rsidP="00000000" w:rsidRDefault="00000000" w:rsidRPr="00000000" w14:paraId="0000011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рационально организовывать рабочее место. Соблюдать правила техники безопасности;  </w:t>
      </w:r>
    </w:p>
    <w:p w:rsidR="00000000" w:rsidDel="00000000" w:rsidP="00000000" w:rsidRDefault="00000000" w:rsidRPr="00000000" w14:paraId="0000011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уметь читать и выполнять чертежи, эскизы, технические рисунки;  </w:t>
      </w:r>
    </w:p>
    <w:p w:rsidR="00000000" w:rsidDel="00000000" w:rsidP="00000000" w:rsidRDefault="00000000" w:rsidRPr="00000000" w14:paraId="0000011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определять породу и пороки древесины по еѐ внешнему виду;  </w:t>
      </w:r>
    </w:p>
    <w:p w:rsidR="00000000" w:rsidDel="00000000" w:rsidP="00000000" w:rsidRDefault="00000000" w:rsidRPr="00000000" w14:paraId="0000011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производить разметку заготовки по шаблону и чертежу;  </w:t>
      </w:r>
    </w:p>
    <w:p w:rsidR="00000000" w:rsidDel="00000000" w:rsidP="00000000" w:rsidRDefault="00000000" w:rsidRPr="00000000" w14:paraId="0000011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применять столярный инструмент по назначению. Производить его наладку;  </w:t>
      </w:r>
    </w:p>
    <w:p w:rsidR="00000000" w:rsidDel="00000000" w:rsidP="00000000" w:rsidRDefault="00000000" w:rsidRPr="00000000" w14:paraId="0000011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использовать станочное оборудование в процессе изготовления изделия;  </w:t>
      </w:r>
    </w:p>
    <w:p w:rsidR="00000000" w:rsidDel="00000000" w:rsidP="00000000" w:rsidRDefault="00000000" w:rsidRPr="00000000" w14:paraId="0000011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выполнять простейшие столярные операции;  </w:t>
      </w:r>
    </w:p>
    <w:p w:rsidR="00000000" w:rsidDel="00000000" w:rsidP="00000000" w:rsidRDefault="00000000" w:rsidRPr="00000000" w14:paraId="0000011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производить отделку столярных изделий с учѐтом дизайна;   </w:t>
      </w:r>
    </w:p>
    <w:p w:rsidR="00000000" w:rsidDel="00000000" w:rsidP="00000000" w:rsidRDefault="00000000" w:rsidRPr="00000000" w14:paraId="0000011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самостоятельно разрабатывать композиции для резьбы и выполнять их;  </w:t>
      </w:r>
    </w:p>
    <w:p w:rsidR="00000000" w:rsidDel="00000000" w:rsidP="00000000" w:rsidRDefault="00000000" w:rsidRPr="00000000" w14:paraId="000001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экономно расходовать материалы и электроэнергию; </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Таблица 5</w:t>
      </w: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ffffff" w:val="clear"/>
        <w:spacing w:after="105"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Методическое обеспечение образовательной программы </w:t>
      </w:r>
      <w:r w:rsidDel="00000000" w:rsidR="00000000" w:rsidRPr="00000000">
        <w:rPr>
          <w:rtl w:val="0"/>
        </w:rPr>
      </w:r>
    </w:p>
    <w:tbl>
      <w:tblPr>
        <w:tblStyle w:val="Table6"/>
        <w:tblW w:w="10030.000000000002"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5"/>
        <w:gridCol w:w="1701"/>
        <w:gridCol w:w="1560"/>
        <w:gridCol w:w="2268"/>
        <w:gridCol w:w="1559"/>
        <w:gridCol w:w="1276"/>
        <w:gridCol w:w="991"/>
        <w:tblGridChange w:id="0">
          <w:tblGrid>
            <w:gridCol w:w="675"/>
            <w:gridCol w:w="1701"/>
            <w:gridCol w:w="1560"/>
            <w:gridCol w:w="2268"/>
            <w:gridCol w:w="1559"/>
            <w:gridCol w:w="1276"/>
            <w:gridCol w:w="991"/>
          </w:tblGrid>
        </w:tblGridChange>
      </w:tblGrid>
      <w:tr>
        <w:trPr>
          <w:cantSplit w:val="0"/>
          <w:tblHeader w:val="0"/>
        </w:trPr>
        <w:tc>
          <w:tcPr>
            <w:vAlign w:val="top"/>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28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п/п</w:t>
            </w:r>
          </w:p>
        </w:tc>
        <w:tc>
          <w:tcPr>
            <w:vAlign w:val="top"/>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Название</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раздела,</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темы</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28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Формы</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занятий</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28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Приёмы и</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28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методы</w:t>
            </w:r>
          </w:p>
        </w:tc>
        <w:tc>
          <w:tcPr>
            <w:vAlign w:val="top"/>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Дидактический</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материал</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28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Техническое</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28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оснащение</w:t>
            </w:r>
          </w:p>
        </w:tc>
        <w:tc>
          <w:tcPr>
            <w:vAlign w:val="top"/>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Формы</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подведения</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итогов</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8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vAlign w:val="top"/>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Вводное занятие. </w:t>
            </w:r>
          </w:p>
        </w:tc>
        <w:tc>
          <w:tcPr>
            <w:vAlign w:val="top"/>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9"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комбинированное занятие-игра, знакомство</w:t>
            </w:r>
          </w:p>
        </w:tc>
        <w:tc>
          <w:tcPr>
            <w:vAlign w:val="top"/>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словесный (беседа, объяснение); практический  (игра, упражнения)</w:t>
            </w:r>
            <w:r w:rsidDel="00000000" w:rsidR="00000000" w:rsidRPr="00000000">
              <w:rPr>
                <w:rtl w:val="0"/>
              </w:rPr>
            </w:r>
          </w:p>
        </w:tc>
        <w:tc>
          <w:tcPr>
            <w:vAlign w:val="top"/>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раздаточный материал</w:t>
            </w:r>
          </w:p>
        </w:tc>
        <w:tc>
          <w:tcPr>
            <w:vAlign w:val="top"/>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 требуется</w:t>
            </w:r>
          </w:p>
        </w:tc>
        <w:tc>
          <w:tcPr>
            <w:vAlign w:val="top"/>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опрос, вводное анкетирование</w:t>
            </w:r>
          </w:p>
        </w:tc>
      </w:tr>
      <w:tr>
        <w:trPr>
          <w:cantSplit w:val="0"/>
          <w:tblHeader w:val="0"/>
        </w:trPr>
        <w:tc>
          <w:tcPr>
            <w:vAlign w:val="top"/>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vAlign w:val="top"/>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Экскурсия в местный краеведческий</w:t>
            </w:r>
          </w:p>
        </w:tc>
        <w:tc>
          <w:tcPr>
            <w:vAlign w:val="top"/>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9"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комбинированное</w:t>
            </w:r>
          </w:p>
        </w:tc>
        <w:tc>
          <w:tcPr>
            <w:vAlign w:val="top"/>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словесный (беседа, объяснение); практический  (игра, упражнения)</w:t>
            </w:r>
          </w:p>
        </w:tc>
        <w:tc>
          <w:tcPr>
            <w:vAlign w:val="top"/>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 требуется</w:t>
            </w:r>
          </w:p>
        </w:tc>
        <w:tc>
          <w:tcPr>
            <w:vAlign w:val="top"/>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 требуется</w:t>
            </w:r>
          </w:p>
        </w:tc>
        <w:tc>
          <w:tcPr>
            <w:vAlign w:val="top"/>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опрос, вводное анкетирование</w:t>
            </w:r>
          </w:p>
        </w:tc>
      </w:tr>
      <w:tr>
        <w:trPr>
          <w:cantSplit w:val="0"/>
          <w:tblHeader w:val="0"/>
        </w:trPr>
        <w:tc>
          <w:tcPr>
            <w:vAlign w:val="top"/>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vAlign w:val="top"/>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Основные сведения о древесине и ее свойствах.</w:t>
            </w:r>
          </w:p>
        </w:tc>
        <w:tc>
          <w:tcPr>
            <w:vAlign w:val="top"/>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беседа, практическое занятие, презентация</w:t>
            </w:r>
          </w:p>
        </w:tc>
        <w:tc>
          <w:tcPr>
            <w:vAlign w:val="top"/>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наглядный(показ видеоматериалов, иллюстраций, (наблюдение) педагогом, работа по образцу.</w:t>
            </w:r>
            <w:r w:rsidDel="00000000" w:rsidR="00000000" w:rsidRPr="00000000">
              <w:rPr>
                <w:rtl w:val="0"/>
              </w:rPr>
            </w:r>
          </w:p>
        </w:tc>
        <w:tc>
          <w:tcPr>
            <w:vAlign w:val="top"/>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схемы, плакаты, специальная литература</w:t>
            </w:r>
          </w:p>
        </w:tc>
        <w:tc>
          <w:tcPr>
            <w:vAlign w:val="top"/>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инструменты для вырезания, ноутбук</w:t>
            </w:r>
          </w:p>
        </w:tc>
        <w:tc>
          <w:tcPr>
            <w:vAlign w:val="top"/>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Опрос, коллективная рефлексия</w:t>
            </w:r>
            <w:r w:rsidDel="00000000" w:rsidR="00000000" w:rsidRPr="00000000">
              <w:rPr>
                <w:rtl w:val="0"/>
              </w:rPr>
            </w:r>
          </w:p>
        </w:tc>
      </w:tr>
      <w:tr>
        <w:trPr>
          <w:cantSplit w:val="0"/>
          <w:tblHeader w:val="0"/>
        </w:trPr>
        <w:tc>
          <w:tcPr>
            <w:vAlign w:val="top"/>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vAlign w:val="top"/>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Рабочее место резчика по дереву и его оборудование Инструменты для резьбы по дереву.</w:t>
            </w:r>
          </w:p>
        </w:tc>
        <w:tc>
          <w:tcPr>
            <w:vAlign w:val="top"/>
          </w:tcPr>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комбинированное занятие, практическое занятие</w:t>
            </w:r>
          </w:p>
        </w:tc>
        <w:tc>
          <w:tcPr>
            <w:vAlign w:val="top"/>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наглядный(показ видеоматериалов, иллюстраций, (наблюдение) педагогом, работа по образцу.</w:t>
            </w:r>
          </w:p>
        </w:tc>
        <w:tc>
          <w:tcPr>
            <w:vAlign w:val="top"/>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схемы, плакаты, специальная литература</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28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практические задания и упражнения</w:t>
            </w:r>
          </w:p>
        </w:tc>
        <w:tc>
          <w:tcPr>
            <w:vAlign w:val="top"/>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инструменты для вырезания,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канцелярские</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принадлежности,</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Образцы</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80" w:line="276" w:lineRule="auto"/>
              <w:ind w:left="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древесины, олифа, кисти, лак, ноутбук</w:t>
            </w:r>
            <w:r w:rsidDel="00000000" w:rsidR="00000000" w:rsidRPr="00000000">
              <w:rPr>
                <w:rtl w:val="0"/>
              </w:rPr>
            </w:r>
          </w:p>
        </w:tc>
        <w:tc>
          <w:tcPr>
            <w:vAlign w:val="top"/>
          </w:tcPr>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Опрос</w:t>
            </w:r>
            <w:r w:rsidDel="00000000" w:rsidR="00000000" w:rsidRPr="00000000">
              <w:rPr>
                <w:rtl w:val="0"/>
              </w:rPr>
            </w:r>
          </w:p>
        </w:tc>
      </w:tr>
      <w:tr>
        <w:trPr>
          <w:cantSplit w:val="0"/>
          <w:tblHeader w:val="0"/>
        </w:trPr>
        <w:tc>
          <w:tcPr>
            <w:vAlign w:val="top"/>
          </w:tcPr>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vAlign w:val="top"/>
          </w:tcPr>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Знакомство схудожественными </w:t>
              <w:tab/>
              <w:t xml:space="preserve">и техническими приемами геометрической резьбы по дереву.</w:t>
            </w:r>
          </w:p>
        </w:tc>
        <w:tc>
          <w:tcPr>
            <w:vAlign w:val="top"/>
          </w:tcPr>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комбинированное занятие, практическое занятие</w:t>
            </w:r>
          </w:p>
        </w:tc>
        <w:tc>
          <w:tcPr>
            <w:vAlign w:val="top"/>
          </w:tcPr>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0" w:line="276" w:lineRule="auto"/>
              <w:ind w:left="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словесный…</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76" w:lineRule="auto"/>
              <w:ind w:left="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наглядный(показ иллюстраций, наблюдение, показ педагогом, работа по образцу).</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8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схемы, плакаты, специальная литература</w:t>
            </w:r>
          </w:p>
        </w:tc>
        <w:tc>
          <w:tcPr>
            <w:vAlign w:val="top"/>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инструменты для вырезания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древесин,</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образцы видов</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80" w:line="276" w:lineRule="auto"/>
              <w:ind w:left="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вырезания</w:t>
            </w:r>
            <w:r w:rsidDel="00000000" w:rsidR="00000000" w:rsidRPr="00000000">
              <w:rPr>
                <w:rtl w:val="0"/>
              </w:rPr>
            </w:r>
          </w:p>
        </w:tc>
        <w:tc>
          <w:tcPr>
            <w:vAlign w:val="top"/>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Практическая работа</w:t>
            </w:r>
            <w:r w:rsidDel="00000000" w:rsidR="00000000" w:rsidRPr="00000000">
              <w:rPr>
                <w:rtl w:val="0"/>
              </w:rPr>
            </w:r>
          </w:p>
        </w:tc>
      </w:tr>
      <w:tr>
        <w:trPr>
          <w:cantSplit w:val="0"/>
          <w:tblHeader w:val="0"/>
        </w:trPr>
        <w:tc>
          <w:tcPr>
            <w:vAlign w:val="top"/>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vAlign w:val="top"/>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Создание несложных композиций узоров геометрической резьбы на бумаге и перевод созданных рисунков на изделия из дерева.</w:t>
            </w:r>
          </w:p>
        </w:tc>
        <w:tc>
          <w:tcPr>
            <w:vAlign w:val="top"/>
          </w:tcPr>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Традиционное занятие, зачет</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8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Подборка эскиза, игры</w:t>
            </w:r>
          </w:p>
        </w:tc>
        <w:tc>
          <w:tcPr>
            <w:vAlign w:val="top"/>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0" w:line="276" w:lineRule="auto"/>
              <w:ind w:left="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наглядный(показ иллюстраций, наблюдение) педагогом, работа по образцу.</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8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раздаточный материал</w:t>
            </w:r>
          </w:p>
        </w:tc>
        <w:tc>
          <w:tcPr>
            <w:vAlign w:val="top"/>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канцелярские</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80" w:line="276" w:lineRule="auto"/>
              <w:ind w:left="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принадлежности.</w:t>
            </w:r>
            <w:r w:rsidDel="00000000" w:rsidR="00000000" w:rsidRPr="00000000">
              <w:rPr>
                <w:rtl w:val="0"/>
              </w:rPr>
            </w:r>
          </w:p>
        </w:tc>
        <w:tc>
          <w:tcPr>
            <w:vAlign w:val="top"/>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Тестирование</w:t>
            </w:r>
            <w:r w:rsidDel="00000000" w:rsidR="00000000" w:rsidRPr="00000000">
              <w:rPr>
                <w:rtl w:val="0"/>
              </w:rPr>
            </w:r>
          </w:p>
        </w:tc>
      </w:tr>
      <w:tr>
        <w:trPr>
          <w:cantSplit w:val="0"/>
          <w:tblHeader w:val="0"/>
        </w:trPr>
        <w:tc>
          <w:tcPr>
            <w:vAlign w:val="top"/>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vAlign w:val="top"/>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Выполнение узоров геометрической резьбы на изделиях из дерева,героев из мультфильмов</w:t>
            </w:r>
          </w:p>
        </w:tc>
        <w:tc>
          <w:tcPr>
            <w:vAlign w:val="top"/>
          </w:tcPr>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комбинированное занятие, практическое занятие</w:t>
            </w:r>
          </w:p>
        </w:tc>
        <w:tc>
          <w:tcPr>
            <w:vAlign w:val="top"/>
          </w:tcPr>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0" w:line="276" w:lineRule="auto"/>
              <w:ind w:left="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Наглядный(показ видеоматериалов, иллюстраций, (наблюдение) педагогом, работа по образцу.</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8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раздаточный материал</w:t>
            </w:r>
          </w:p>
        </w:tc>
        <w:tc>
          <w:tcPr>
            <w:vAlign w:val="top"/>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инструменты для вырезания, ноутбук</w:t>
            </w:r>
          </w:p>
        </w:tc>
        <w:tc>
          <w:tcPr>
            <w:vAlign w:val="top"/>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76" w:lineRule="auto"/>
              <w:ind w:left="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Опрос, коллективная рефлексия.</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8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Пр. работа</w:t>
            </w:r>
            <w:r w:rsidDel="00000000" w:rsidR="00000000" w:rsidRPr="00000000">
              <w:rPr>
                <w:rtl w:val="0"/>
              </w:rPr>
            </w:r>
          </w:p>
        </w:tc>
      </w:tr>
      <w:tr>
        <w:trPr>
          <w:cantSplit w:val="0"/>
          <w:tblHeader w:val="0"/>
        </w:trPr>
        <w:tc>
          <w:tcPr>
            <w:vAlign w:val="top"/>
          </w:tcPr>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vAlign w:val="top"/>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Выполнение композиций по мотивам геометрической резьбы в материале.</w:t>
            </w:r>
          </w:p>
        </w:tc>
        <w:tc>
          <w:tcPr>
            <w:vAlign w:val="top"/>
          </w:tcPr>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комбинированное занятие, практическое занятие</w:t>
            </w:r>
          </w:p>
        </w:tc>
        <w:tc>
          <w:tcPr>
            <w:vAlign w:val="top"/>
          </w:tcPr>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0" w:line="276" w:lineRule="auto"/>
              <w:ind w:left="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Наглядный(показ видеоматериалов, иллюстраций, (наблюдение) педагогом, работа по образцу.</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8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раздаточный материал</w:t>
            </w:r>
          </w:p>
        </w:tc>
        <w:tc>
          <w:tcPr>
            <w:vAlign w:val="top"/>
          </w:tcPr>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инструменты для вырезания, древесина, ноутбук</w:t>
            </w:r>
          </w:p>
        </w:tc>
        <w:tc>
          <w:tcPr>
            <w:vAlign w:val="top"/>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Опрос, коллективная рефлексия</w:t>
            </w:r>
            <w:r w:rsidDel="00000000" w:rsidR="00000000" w:rsidRPr="00000000">
              <w:rPr>
                <w:rtl w:val="0"/>
              </w:rPr>
            </w:r>
          </w:p>
        </w:tc>
      </w:tr>
      <w:tr>
        <w:trPr>
          <w:cantSplit w:val="0"/>
          <w:tblHeader w:val="0"/>
        </w:trPr>
        <w:tc>
          <w:tcPr>
            <w:vAlign w:val="top"/>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vAlign w:val="top"/>
          </w:tcPr>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Отделка готовых изделий.</w:t>
            </w:r>
          </w:p>
        </w:tc>
        <w:tc>
          <w:tcPr>
            <w:vAlign w:val="top"/>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комбинированное занятие, практическое занятие, игры</w:t>
            </w:r>
          </w:p>
        </w:tc>
        <w:tc>
          <w:tcPr>
            <w:vAlign w:val="top"/>
          </w:tcPr>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0" w:line="276" w:lineRule="auto"/>
              <w:ind w:left="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Наглядный(показ видеоматериалов, иллюстраций, (наблюдение) педагогом, работа по образцу.</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8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раздаточный материал</w:t>
            </w:r>
          </w:p>
        </w:tc>
        <w:tc>
          <w:tcPr>
            <w:vAlign w:val="top"/>
          </w:tcPr>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инструменты для вырезания, древесина, ноутбук</w:t>
            </w:r>
          </w:p>
        </w:tc>
        <w:tc>
          <w:tcPr>
            <w:vAlign w:val="top"/>
          </w:tcPr>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Практическая работа</w:t>
            </w:r>
            <w:r w:rsidDel="00000000" w:rsidR="00000000" w:rsidRPr="00000000">
              <w:rPr>
                <w:rtl w:val="0"/>
              </w:rPr>
            </w:r>
          </w:p>
        </w:tc>
      </w:tr>
      <w:tr>
        <w:trPr>
          <w:cantSplit w:val="0"/>
          <w:tblHeader w:val="0"/>
        </w:trPr>
        <w:tc>
          <w:tcPr>
            <w:vAlign w:val="top"/>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vAlign w:val="top"/>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Итоговая аттестация.</w:t>
            </w:r>
          </w:p>
        </w:tc>
        <w:tc>
          <w:tcPr>
            <w:vAlign w:val="top"/>
          </w:tcPr>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комбинированное занятие, обсуждение</w:t>
            </w:r>
          </w:p>
        </w:tc>
        <w:tc>
          <w:tcPr>
            <w:vAlign w:val="top"/>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беседа и анализ выставочных работ.</w:t>
            </w:r>
            <w:r w:rsidDel="00000000" w:rsidR="00000000" w:rsidRPr="00000000">
              <w:rPr>
                <w:rtl w:val="0"/>
              </w:rPr>
            </w:r>
          </w:p>
        </w:tc>
        <w:tc>
          <w:tcPr>
            <w:vAlign w:val="top"/>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раздаточный материал</w:t>
            </w:r>
          </w:p>
        </w:tc>
        <w:tc>
          <w:tcPr>
            <w:vAlign w:val="top"/>
          </w:tcPr>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 требуется</w:t>
            </w:r>
          </w:p>
        </w:tc>
        <w:tc>
          <w:tcPr>
            <w:vAlign w:val="top"/>
          </w:tcPr>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выставка и коллективный анализ работ, мониторинг</w:t>
            </w:r>
            <w:r w:rsidDel="00000000" w:rsidR="00000000" w:rsidRPr="00000000">
              <w:rPr>
                <w:rtl w:val="0"/>
              </w:rPr>
            </w:r>
          </w:p>
        </w:tc>
      </w:tr>
    </w:tbl>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21" w:right="175" w:hanging="281"/>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21" w:right="175" w:hanging="281"/>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7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21" w:right="175" w:hanging="281"/>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21" w:right="175" w:hanging="281"/>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75"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21" w:right="175" w:hanging="281"/>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21" w:right="175" w:hanging="281"/>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21" w:right="175" w:hanging="281"/>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21" w:right="175" w:hanging="281"/>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Лист внесения изменений</w:t>
      </w:r>
      <w:r w:rsidDel="00000000" w:rsidR="00000000" w:rsidRPr="00000000">
        <w:rPr>
          <w:rtl w:val="0"/>
        </w:rPr>
      </w:r>
    </w:p>
    <w:tbl>
      <w:tblPr>
        <w:tblStyle w:val="Table7"/>
        <w:tblpPr w:leftFromText="180" w:rightFromText="180" w:topFromText="0" w:bottomFromText="0" w:vertAnchor="text" w:horzAnchor="text" w:tblpX="0" w:tblpY="284"/>
        <w:tblW w:w="100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59"/>
        <w:gridCol w:w="5628"/>
        <w:gridCol w:w="2268"/>
        <w:gridCol w:w="1300"/>
        <w:tblGridChange w:id="0">
          <w:tblGrid>
            <w:gridCol w:w="859"/>
            <w:gridCol w:w="5628"/>
            <w:gridCol w:w="2268"/>
            <w:gridCol w:w="130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п\п</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3dy6vkm" w:id="6"/>
            <w:bookmarkEnd w:id="6"/>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Содержание изменения (тема урока, номер урока,  способ корректировки)</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Реквизиты документов о внесении изменений (номер, дата приказа)</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Подпись лица внесшего изменения</w:t>
            </w:r>
          </w:p>
        </w:tc>
      </w:tr>
      <w:tr>
        <w:trPr>
          <w:cantSplit w:val="0"/>
          <w:trHeight w:val="427"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27"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427"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Примечание: причины переноса, не проведения урока, занятия, способы корректировки программы. Пример: 1) уроки № 12, 13 не были проведены в связи с болезнью учителя. Тема «,,,» изучена на уроках №…..тема «,,,»изучена на уроках №…...</w:t>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75"/>
        </w:tabs>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type w:val="nextPage"/>
      <w:pgSz w:h="16383" w:w="11906"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1287" w:hanging="360.0000000000001"/>
      </w:pPr>
      <w:rPr>
        <w:rFonts w:ascii="Noto Sans Symbols" w:cs="Noto Sans Symbols" w:eastAsia="Noto Sans Symbols" w:hAnsi="Noto Sans Symbols"/>
        <w:vertAlign w:val="baseline"/>
      </w:rPr>
    </w:lvl>
    <w:lvl w:ilvl="1">
      <w:start w:val="1"/>
      <w:numFmt w:val="bullet"/>
      <w:lvlText w:val="o"/>
      <w:lvlJc w:val="left"/>
      <w:pPr>
        <w:ind w:left="2007" w:hanging="360"/>
      </w:pPr>
      <w:rPr>
        <w:rFonts w:ascii="Courier New" w:cs="Courier New" w:eastAsia="Courier New" w:hAnsi="Courier New"/>
        <w:vertAlign w:val="baseline"/>
      </w:rPr>
    </w:lvl>
    <w:lvl w:ilvl="2">
      <w:start w:val="1"/>
      <w:numFmt w:val="bullet"/>
      <w:lvlText w:val="▪"/>
      <w:lvlJc w:val="left"/>
      <w:pPr>
        <w:ind w:left="2727" w:hanging="360"/>
      </w:pPr>
      <w:rPr>
        <w:rFonts w:ascii="Noto Sans Symbols" w:cs="Noto Sans Symbols" w:eastAsia="Noto Sans Symbols" w:hAnsi="Noto Sans Symbols"/>
        <w:vertAlign w:val="baseline"/>
      </w:rPr>
    </w:lvl>
    <w:lvl w:ilvl="3">
      <w:start w:val="1"/>
      <w:numFmt w:val="bullet"/>
      <w:lvlText w:val="●"/>
      <w:lvlJc w:val="left"/>
      <w:pPr>
        <w:ind w:left="3447" w:hanging="360"/>
      </w:pPr>
      <w:rPr>
        <w:rFonts w:ascii="Noto Sans Symbols" w:cs="Noto Sans Symbols" w:eastAsia="Noto Sans Symbols" w:hAnsi="Noto Sans Symbols"/>
        <w:vertAlign w:val="baseline"/>
      </w:rPr>
    </w:lvl>
    <w:lvl w:ilvl="4">
      <w:start w:val="1"/>
      <w:numFmt w:val="bullet"/>
      <w:lvlText w:val="o"/>
      <w:lvlJc w:val="left"/>
      <w:pPr>
        <w:ind w:left="4167" w:hanging="360"/>
      </w:pPr>
      <w:rPr>
        <w:rFonts w:ascii="Courier New" w:cs="Courier New" w:eastAsia="Courier New" w:hAnsi="Courier New"/>
        <w:vertAlign w:val="baseline"/>
      </w:rPr>
    </w:lvl>
    <w:lvl w:ilvl="5">
      <w:start w:val="1"/>
      <w:numFmt w:val="bullet"/>
      <w:lvlText w:val="▪"/>
      <w:lvlJc w:val="left"/>
      <w:pPr>
        <w:ind w:left="4887" w:hanging="360"/>
      </w:pPr>
      <w:rPr>
        <w:rFonts w:ascii="Noto Sans Symbols" w:cs="Noto Sans Symbols" w:eastAsia="Noto Sans Symbols" w:hAnsi="Noto Sans Symbols"/>
        <w:vertAlign w:val="baseline"/>
      </w:rPr>
    </w:lvl>
    <w:lvl w:ilvl="6">
      <w:start w:val="1"/>
      <w:numFmt w:val="bullet"/>
      <w:lvlText w:val="●"/>
      <w:lvlJc w:val="left"/>
      <w:pPr>
        <w:ind w:left="5607" w:hanging="360"/>
      </w:pPr>
      <w:rPr>
        <w:rFonts w:ascii="Noto Sans Symbols" w:cs="Noto Sans Symbols" w:eastAsia="Noto Sans Symbols" w:hAnsi="Noto Sans Symbols"/>
        <w:vertAlign w:val="baseline"/>
      </w:rPr>
    </w:lvl>
    <w:lvl w:ilvl="7">
      <w:start w:val="1"/>
      <w:numFmt w:val="bullet"/>
      <w:lvlText w:val="o"/>
      <w:lvlJc w:val="left"/>
      <w:pPr>
        <w:ind w:left="6327" w:hanging="360"/>
      </w:pPr>
      <w:rPr>
        <w:rFonts w:ascii="Courier New" w:cs="Courier New" w:eastAsia="Courier New" w:hAnsi="Courier New"/>
        <w:vertAlign w:val="baseline"/>
      </w:rPr>
    </w:lvl>
    <w:lvl w:ilvl="8">
      <w:start w:val="1"/>
      <w:numFmt w:val="bullet"/>
      <w:lvlText w:val="▪"/>
      <w:lvlJc w:val="left"/>
      <w:pPr>
        <w:ind w:left="7047"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1287" w:hanging="360.0000000000001"/>
      </w:pPr>
      <w:rPr>
        <w:rFonts w:ascii="Noto Sans Symbols" w:cs="Noto Sans Symbols" w:eastAsia="Noto Sans Symbols" w:hAnsi="Noto Sans Symbols"/>
        <w:vertAlign w:val="baseline"/>
      </w:rPr>
    </w:lvl>
    <w:lvl w:ilvl="1">
      <w:start w:val="1"/>
      <w:numFmt w:val="bullet"/>
      <w:lvlText w:val="o"/>
      <w:lvlJc w:val="left"/>
      <w:pPr>
        <w:ind w:left="2007" w:hanging="360"/>
      </w:pPr>
      <w:rPr>
        <w:rFonts w:ascii="Courier New" w:cs="Courier New" w:eastAsia="Courier New" w:hAnsi="Courier New"/>
        <w:vertAlign w:val="baseline"/>
      </w:rPr>
    </w:lvl>
    <w:lvl w:ilvl="2">
      <w:start w:val="1"/>
      <w:numFmt w:val="bullet"/>
      <w:lvlText w:val="▪"/>
      <w:lvlJc w:val="left"/>
      <w:pPr>
        <w:ind w:left="2727" w:hanging="360"/>
      </w:pPr>
      <w:rPr>
        <w:rFonts w:ascii="Noto Sans Symbols" w:cs="Noto Sans Symbols" w:eastAsia="Noto Sans Symbols" w:hAnsi="Noto Sans Symbols"/>
        <w:vertAlign w:val="baseline"/>
      </w:rPr>
    </w:lvl>
    <w:lvl w:ilvl="3">
      <w:start w:val="1"/>
      <w:numFmt w:val="bullet"/>
      <w:lvlText w:val="●"/>
      <w:lvlJc w:val="left"/>
      <w:pPr>
        <w:ind w:left="3447" w:hanging="360"/>
      </w:pPr>
      <w:rPr>
        <w:rFonts w:ascii="Noto Sans Symbols" w:cs="Noto Sans Symbols" w:eastAsia="Noto Sans Symbols" w:hAnsi="Noto Sans Symbols"/>
        <w:vertAlign w:val="baseline"/>
      </w:rPr>
    </w:lvl>
    <w:lvl w:ilvl="4">
      <w:start w:val="1"/>
      <w:numFmt w:val="bullet"/>
      <w:lvlText w:val="o"/>
      <w:lvlJc w:val="left"/>
      <w:pPr>
        <w:ind w:left="4167" w:hanging="360"/>
      </w:pPr>
      <w:rPr>
        <w:rFonts w:ascii="Courier New" w:cs="Courier New" w:eastAsia="Courier New" w:hAnsi="Courier New"/>
        <w:vertAlign w:val="baseline"/>
      </w:rPr>
    </w:lvl>
    <w:lvl w:ilvl="5">
      <w:start w:val="1"/>
      <w:numFmt w:val="bullet"/>
      <w:lvlText w:val="▪"/>
      <w:lvlJc w:val="left"/>
      <w:pPr>
        <w:ind w:left="4887" w:hanging="360"/>
      </w:pPr>
      <w:rPr>
        <w:rFonts w:ascii="Noto Sans Symbols" w:cs="Noto Sans Symbols" w:eastAsia="Noto Sans Symbols" w:hAnsi="Noto Sans Symbols"/>
        <w:vertAlign w:val="baseline"/>
      </w:rPr>
    </w:lvl>
    <w:lvl w:ilvl="6">
      <w:start w:val="1"/>
      <w:numFmt w:val="bullet"/>
      <w:lvlText w:val="●"/>
      <w:lvlJc w:val="left"/>
      <w:pPr>
        <w:ind w:left="5607" w:hanging="360"/>
      </w:pPr>
      <w:rPr>
        <w:rFonts w:ascii="Noto Sans Symbols" w:cs="Noto Sans Symbols" w:eastAsia="Noto Sans Symbols" w:hAnsi="Noto Sans Symbols"/>
        <w:vertAlign w:val="baseline"/>
      </w:rPr>
    </w:lvl>
    <w:lvl w:ilvl="7">
      <w:start w:val="1"/>
      <w:numFmt w:val="bullet"/>
      <w:lvlText w:val="o"/>
      <w:lvlJc w:val="left"/>
      <w:pPr>
        <w:ind w:left="6327" w:hanging="360"/>
      </w:pPr>
      <w:rPr>
        <w:rFonts w:ascii="Courier New" w:cs="Courier New" w:eastAsia="Courier New" w:hAnsi="Courier New"/>
        <w:vertAlign w:val="baseline"/>
      </w:rPr>
    </w:lvl>
    <w:lvl w:ilvl="8">
      <w:start w:val="1"/>
      <w:numFmt w:val="bullet"/>
      <w:lvlText w:val="▪"/>
      <w:lvlJc w:val="left"/>
      <w:pPr>
        <w:ind w:left="7047" w:hanging="360"/>
      </w:pPr>
      <w:rPr>
        <w:rFonts w:ascii="Noto Sans Symbols" w:cs="Noto Sans Symbols" w:eastAsia="Noto Sans Symbols" w:hAnsi="Noto Sans Symbols"/>
        <w:vertAlign w:val="baseline"/>
      </w:rPr>
    </w:lvl>
  </w:abstractNum>
  <w:abstractNum w:abstractNumId="6">
    <w:lvl w:ilvl="0">
      <w:start w:val="44895912"/>
      <w:numFmt w:val="bullet"/>
      <w:lvlText w:val="-"/>
      <w:lvlJc w:val="left"/>
      <w:pPr>
        <w:ind w:left="0" w:firstLine="0"/>
      </w:pPr>
      <w:rPr>
        <w:rFonts w:ascii="Times New Roman" w:cs="Times New Roman" w:eastAsia="Times New Roman" w:hAnsi="Times New Roman"/>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44893184"/>
      <w:numFmt w:val="bullet"/>
      <w:lvlText w:val="-"/>
      <w:lvlJc w:val="left"/>
      <w:pPr>
        <w:ind w:left="0" w:firstLine="0"/>
      </w:pPr>
      <w:rPr>
        <w:rFonts w:ascii="Times New Roman" w:cs="Times New Roman" w:eastAsia="Times New Roman" w:hAnsi="Times New Roman"/>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44893824"/>
      <w:numFmt w:val="bullet"/>
      <w:lvlText w:val="-"/>
      <w:lvlJc w:val="left"/>
      <w:pPr>
        <w:ind w:left="0" w:firstLine="0"/>
      </w:pPr>
      <w:rPr>
        <w:rFonts w:ascii="Times New Roman" w:cs="Times New Roman" w:eastAsia="Times New Roman" w:hAnsi="Times New Roman"/>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21" w:right="0" w:hanging="821"/>
      <w:jc w:val="both"/>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2">
    <w:name w:val="heading 2"/>
    <w:basedOn w:val="Normal"/>
    <w:next w:val="Normal"/>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21" w:right="0" w:hanging="821"/>
      <w:jc w:val="both"/>
    </w:pPr>
    <w:rPr>
      <w:rFonts w:ascii="Times New Roman" w:cs="Times New Roman" w:eastAsia="Times New Roman" w:hAnsi="Times New Roman"/>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paragraph" w:styleId="Заголовок1">
    <w:name w:val="Заголовок 1"/>
    <w:basedOn w:val="Обычный"/>
    <w:next w:val="Обычный"/>
    <w:autoRedefine w:val="0"/>
    <w:hidden w:val="0"/>
    <w:qFormat w:val="0"/>
    <w:pPr>
      <w:keepNext w:val="1"/>
      <w:keepLines w:val="1"/>
      <w:suppressAutoHyphens w:val="1"/>
      <w:spacing w:after="200" w:before="480" w:line="276" w:lineRule="auto"/>
      <w:ind w:leftChars="-1" w:rightChars="0" w:firstLineChars="-1"/>
      <w:textDirection w:val="btLr"/>
      <w:textAlignment w:val="top"/>
      <w:outlineLvl w:val="0"/>
    </w:pPr>
    <w:rPr>
      <w:rFonts w:ascii="Calibri Light" w:eastAsia="Times New Roman" w:hAnsi="Calibri Light"/>
      <w:b w:val="1"/>
      <w:bCs w:val="1"/>
      <w:color w:val="2f5496"/>
      <w:w w:val="100"/>
      <w:position w:val="-1"/>
      <w:sz w:val="28"/>
      <w:szCs w:val="28"/>
      <w:effect w:val="none"/>
      <w:vertAlign w:val="baseline"/>
      <w:cs w:val="0"/>
      <w:em w:val="none"/>
      <w:lang w:bidi="ar-SA" w:eastAsia="und" w:val="und"/>
    </w:rPr>
  </w:style>
  <w:style w:type="paragraph" w:styleId="Заголовок2">
    <w:name w:val="Заголовок 2"/>
    <w:basedOn w:val="Обычный"/>
    <w:next w:val="Обычный"/>
    <w:autoRedefine w:val="0"/>
    <w:hidden w:val="0"/>
    <w:qFormat w:val="1"/>
    <w:pPr>
      <w:keepNext w:val="1"/>
      <w:keepLines w:val="1"/>
      <w:suppressAutoHyphens w:val="1"/>
      <w:spacing w:after="200" w:before="200" w:line="276" w:lineRule="auto"/>
      <w:ind w:leftChars="-1" w:rightChars="0" w:firstLineChars="-1"/>
      <w:textDirection w:val="btLr"/>
      <w:textAlignment w:val="top"/>
      <w:outlineLvl w:val="1"/>
    </w:pPr>
    <w:rPr>
      <w:rFonts w:ascii="Calibri Light" w:eastAsia="Times New Roman" w:hAnsi="Calibri Light"/>
      <w:b w:val="1"/>
      <w:bCs w:val="1"/>
      <w:color w:val="4472c4"/>
      <w:w w:val="100"/>
      <w:position w:val="-1"/>
      <w:sz w:val="26"/>
      <w:szCs w:val="26"/>
      <w:effect w:val="none"/>
      <w:vertAlign w:val="baseline"/>
      <w:cs w:val="0"/>
      <w:em w:val="none"/>
      <w:lang w:bidi="ar-SA" w:eastAsia="und" w:val="und"/>
    </w:rPr>
  </w:style>
  <w:style w:type="paragraph" w:styleId="Заголовок3">
    <w:name w:val="Заголовок 3"/>
    <w:basedOn w:val="Обычный"/>
    <w:next w:val="Обычный"/>
    <w:autoRedefine w:val="0"/>
    <w:hidden w:val="0"/>
    <w:qFormat w:val="1"/>
    <w:pPr>
      <w:keepNext w:val="1"/>
      <w:keepLines w:val="1"/>
      <w:suppressAutoHyphens w:val="1"/>
      <w:spacing w:after="200" w:before="200" w:line="276" w:lineRule="auto"/>
      <w:ind w:leftChars="-1" w:rightChars="0" w:firstLineChars="-1"/>
      <w:textDirection w:val="btLr"/>
      <w:textAlignment w:val="top"/>
      <w:outlineLvl w:val="2"/>
    </w:pPr>
    <w:rPr>
      <w:rFonts w:ascii="Calibri Light" w:eastAsia="Times New Roman" w:hAnsi="Calibri Light"/>
      <w:b w:val="1"/>
      <w:bCs w:val="1"/>
      <w:color w:val="4472c4"/>
      <w:w w:val="100"/>
      <w:position w:val="-1"/>
      <w:sz w:val="20"/>
      <w:szCs w:val="20"/>
      <w:effect w:val="none"/>
      <w:vertAlign w:val="baseline"/>
      <w:cs w:val="0"/>
      <w:em w:val="none"/>
      <w:lang w:bidi="ar-SA" w:eastAsia="und" w:val="und"/>
    </w:rPr>
  </w:style>
  <w:style w:type="paragraph" w:styleId="Заголовок4">
    <w:name w:val="Заголовок 4"/>
    <w:basedOn w:val="Обычный"/>
    <w:next w:val="Обычный"/>
    <w:autoRedefine w:val="0"/>
    <w:hidden w:val="0"/>
    <w:qFormat w:val="1"/>
    <w:pPr>
      <w:keepNext w:val="1"/>
      <w:keepLines w:val="1"/>
      <w:suppressAutoHyphens w:val="1"/>
      <w:spacing w:after="200" w:before="200" w:line="276" w:lineRule="auto"/>
      <w:ind w:leftChars="-1" w:rightChars="0" w:firstLineChars="-1"/>
      <w:textDirection w:val="btLr"/>
      <w:textAlignment w:val="top"/>
      <w:outlineLvl w:val="3"/>
    </w:pPr>
    <w:rPr>
      <w:rFonts w:ascii="Calibri Light" w:eastAsia="Times New Roman" w:hAnsi="Calibri Light"/>
      <w:b w:val="1"/>
      <w:bCs w:val="1"/>
      <w:i w:val="1"/>
      <w:iCs w:val="1"/>
      <w:color w:val="4472c4"/>
      <w:w w:val="100"/>
      <w:position w:val="-1"/>
      <w:sz w:val="20"/>
      <w:szCs w:val="20"/>
      <w:effect w:val="none"/>
      <w:vertAlign w:val="baseline"/>
      <w:cs w:val="0"/>
      <w:em w:val="none"/>
      <w:lang w:bidi="ar-SA" w:eastAsia="und" w:val="und"/>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character" w:styleId="Заголовок1Знак">
    <w:name w:val="Заголовок 1 Знак"/>
    <w:next w:val="Заголовок1Знак"/>
    <w:autoRedefine w:val="0"/>
    <w:hidden w:val="0"/>
    <w:qFormat w:val="0"/>
    <w:rPr>
      <w:rFonts w:ascii="Calibri Light" w:cs="Times New Roman" w:eastAsia="Times New Roman" w:hAnsi="Calibri Light"/>
      <w:b w:val="1"/>
      <w:bCs w:val="1"/>
      <w:color w:val="2f5496"/>
      <w:w w:val="100"/>
      <w:position w:val="-1"/>
      <w:sz w:val="28"/>
      <w:szCs w:val="28"/>
      <w:effect w:val="none"/>
      <w:vertAlign w:val="baseline"/>
      <w:cs w:val="0"/>
      <w:em w:val="none"/>
      <w:lang/>
    </w:rPr>
  </w:style>
  <w:style w:type="character" w:styleId="Заголовок2Знак">
    <w:name w:val="Заголовок 2 Знак"/>
    <w:next w:val="Заголовок2Знак"/>
    <w:autoRedefine w:val="0"/>
    <w:hidden w:val="0"/>
    <w:qFormat w:val="0"/>
    <w:rPr>
      <w:rFonts w:ascii="Calibri Light" w:cs="Times New Roman" w:eastAsia="Times New Roman" w:hAnsi="Calibri Light"/>
      <w:b w:val="1"/>
      <w:bCs w:val="1"/>
      <w:color w:val="4472c4"/>
      <w:w w:val="100"/>
      <w:position w:val="-1"/>
      <w:sz w:val="26"/>
      <w:szCs w:val="26"/>
      <w:effect w:val="none"/>
      <w:vertAlign w:val="baseline"/>
      <w:cs w:val="0"/>
      <w:em w:val="none"/>
      <w:lang/>
    </w:rPr>
  </w:style>
  <w:style w:type="character" w:styleId="Заголовок3Знак">
    <w:name w:val="Заголовок 3 Знак"/>
    <w:next w:val="Заголовок3Знак"/>
    <w:autoRedefine w:val="0"/>
    <w:hidden w:val="0"/>
    <w:qFormat w:val="0"/>
    <w:rPr>
      <w:rFonts w:ascii="Calibri Light" w:cs="Times New Roman" w:eastAsia="Times New Roman" w:hAnsi="Calibri Light"/>
      <w:b w:val="1"/>
      <w:bCs w:val="1"/>
      <w:color w:val="4472c4"/>
      <w:w w:val="100"/>
      <w:position w:val="-1"/>
      <w:effect w:val="none"/>
      <w:vertAlign w:val="baseline"/>
      <w:cs w:val="0"/>
      <w:em w:val="none"/>
      <w:lang/>
    </w:rPr>
  </w:style>
  <w:style w:type="character" w:styleId="Заголовок4Знак">
    <w:name w:val="Заголовок 4 Знак"/>
    <w:next w:val="Заголовок4Знак"/>
    <w:autoRedefine w:val="0"/>
    <w:hidden w:val="0"/>
    <w:qFormat w:val="0"/>
    <w:rPr>
      <w:rFonts w:ascii="Calibri Light" w:cs="Times New Roman" w:eastAsia="Times New Roman" w:hAnsi="Calibri Light"/>
      <w:b w:val="1"/>
      <w:bCs w:val="1"/>
      <w:i w:val="1"/>
      <w:iCs w:val="1"/>
      <w:color w:val="4472c4"/>
      <w:w w:val="100"/>
      <w:position w:val="-1"/>
      <w:effect w:val="none"/>
      <w:vertAlign w:val="baseline"/>
      <w:cs w:val="0"/>
      <w:em w:val="none"/>
      <w:lang/>
    </w:rPr>
  </w:style>
  <w:style w:type="paragraph" w:styleId="Верхнийколонтитул">
    <w:name w:val="Верхний колонтитул"/>
    <w:basedOn w:val="Обычный"/>
    <w:next w:val="Верхнийколонтитул"/>
    <w:autoRedefine w:val="0"/>
    <w:hidden w:val="0"/>
    <w:qFormat w:val="1"/>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character" w:styleId="ВерхнийколонтитулЗнак">
    <w:name w:val="Верхний колонтитул Знак"/>
    <w:basedOn w:val="Основнойшрифтабзаца"/>
    <w:next w:val="ВерхнийколонтитулЗнак"/>
    <w:autoRedefine w:val="0"/>
    <w:hidden w:val="0"/>
    <w:qFormat w:val="0"/>
    <w:rPr>
      <w:w w:val="100"/>
      <w:position w:val="-1"/>
      <w:effect w:val="none"/>
      <w:vertAlign w:val="baseline"/>
      <w:cs w:val="0"/>
      <w:em w:val="none"/>
      <w:lang/>
    </w:rPr>
  </w:style>
  <w:style w:type="paragraph" w:styleId="Обычныйотступ">
    <w:name w:val="Обычный отступ"/>
    <w:basedOn w:val="Обычный"/>
    <w:next w:val="Обычныйотступ"/>
    <w:autoRedefine w:val="0"/>
    <w:hidden w:val="0"/>
    <w:qFormat w:val="1"/>
    <w:pPr>
      <w:suppressAutoHyphens w:val="1"/>
      <w:spacing w:after="200" w:line="276" w:lineRule="auto"/>
      <w:ind w:left="720"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paragraph" w:styleId="Подзаголовок">
    <w:name w:val="Подзаголовок"/>
    <w:basedOn w:val="Обычный"/>
    <w:next w:val="Обычный"/>
    <w:autoRedefine w:val="0"/>
    <w:hidden w:val="0"/>
    <w:qFormat w:val="0"/>
    <w:pPr>
      <w:suppressAutoHyphens w:val="1"/>
      <w:spacing w:after="200" w:line="276" w:lineRule="auto"/>
      <w:ind w:left="86" w:leftChars="-1" w:rightChars="0" w:firstLineChars="-1"/>
      <w:textDirection w:val="btLr"/>
      <w:textAlignment w:val="top"/>
      <w:outlineLvl w:val="0"/>
    </w:pPr>
    <w:rPr>
      <w:rFonts w:ascii="Calibri Light" w:eastAsia="Times New Roman" w:hAnsi="Calibri Light"/>
      <w:i w:val="1"/>
      <w:iCs w:val="1"/>
      <w:color w:val="4472c4"/>
      <w:spacing w:val="15"/>
      <w:w w:val="100"/>
      <w:position w:val="-1"/>
      <w:sz w:val="24"/>
      <w:szCs w:val="24"/>
      <w:effect w:val="none"/>
      <w:vertAlign w:val="baseline"/>
      <w:cs w:val="0"/>
      <w:em w:val="none"/>
      <w:lang w:bidi="ar-SA" w:eastAsia="und" w:val="und"/>
    </w:rPr>
  </w:style>
  <w:style w:type="character" w:styleId="ПодзаголовокЗнак">
    <w:name w:val="Подзаголовок Знак"/>
    <w:next w:val="ПодзаголовокЗнак"/>
    <w:autoRedefine w:val="0"/>
    <w:hidden w:val="0"/>
    <w:qFormat w:val="0"/>
    <w:rPr>
      <w:rFonts w:ascii="Calibri Light" w:cs="Times New Roman" w:eastAsia="Times New Roman" w:hAnsi="Calibri Light"/>
      <w:i w:val="1"/>
      <w:iCs w:val="1"/>
      <w:color w:val="4472c4"/>
      <w:spacing w:val="15"/>
      <w:w w:val="100"/>
      <w:position w:val="-1"/>
      <w:sz w:val="24"/>
      <w:szCs w:val="24"/>
      <w:effect w:val="none"/>
      <w:vertAlign w:val="baseline"/>
      <w:cs w:val="0"/>
      <w:em w:val="none"/>
      <w:lang/>
    </w:rPr>
  </w:style>
  <w:style w:type="paragraph" w:styleId="Заголовок">
    <w:name w:val="Заголовок"/>
    <w:basedOn w:val="Обычный"/>
    <w:next w:val="Обычный"/>
    <w:autoRedefine w:val="0"/>
    <w:hidden w:val="0"/>
    <w:qFormat w:val="0"/>
    <w:pPr>
      <w:pBdr>
        <w:bottom w:color="4472c4" w:space="4" w:sz="8" w:val="single"/>
      </w:pBdr>
      <w:suppressAutoHyphens w:val="1"/>
      <w:spacing w:after="300" w:line="276" w:lineRule="auto"/>
      <w:ind w:leftChars="-1" w:rightChars="0" w:firstLineChars="-1"/>
      <w:contextualSpacing w:val="1"/>
      <w:textDirection w:val="btLr"/>
      <w:textAlignment w:val="top"/>
      <w:outlineLvl w:val="0"/>
    </w:pPr>
    <w:rPr>
      <w:rFonts w:ascii="Calibri Light" w:eastAsia="Times New Roman" w:hAnsi="Calibri Light"/>
      <w:color w:val="323e4f"/>
      <w:spacing w:val="5"/>
      <w:w w:val="100"/>
      <w:kern w:val="28"/>
      <w:position w:val="-1"/>
      <w:sz w:val="52"/>
      <w:szCs w:val="52"/>
      <w:effect w:val="none"/>
      <w:vertAlign w:val="baseline"/>
      <w:cs w:val="0"/>
      <w:em w:val="none"/>
      <w:lang w:bidi="ar-SA" w:eastAsia="und" w:val="und"/>
    </w:rPr>
  </w:style>
  <w:style w:type="character" w:styleId="ЗаголовокЗнак">
    <w:name w:val="Заголовок Знак"/>
    <w:next w:val="ЗаголовокЗнак"/>
    <w:autoRedefine w:val="0"/>
    <w:hidden w:val="0"/>
    <w:qFormat w:val="0"/>
    <w:rPr>
      <w:rFonts w:ascii="Calibri Light" w:cs="Times New Roman" w:eastAsia="Times New Roman" w:hAnsi="Calibri Light"/>
      <w:color w:val="323e4f"/>
      <w:spacing w:val="5"/>
      <w:w w:val="100"/>
      <w:kern w:val="28"/>
      <w:position w:val="-1"/>
      <w:sz w:val="52"/>
      <w:szCs w:val="52"/>
      <w:effect w:val="none"/>
      <w:vertAlign w:val="baseline"/>
      <w:cs w:val="0"/>
      <w:em w:val="none"/>
      <w:lang/>
    </w:rPr>
  </w:style>
  <w:style w:type="character" w:styleId="Выделение">
    <w:name w:val="Выделение"/>
    <w:next w:val="Выделение"/>
    <w:autoRedefine w:val="0"/>
    <w:hidden w:val="0"/>
    <w:qFormat w:val="0"/>
    <w:rPr>
      <w:i w:val="1"/>
      <w:iCs w:val="1"/>
      <w:w w:val="100"/>
      <w:position w:val="-1"/>
      <w:effect w:val="none"/>
      <w:vertAlign w:val="baseline"/>
      <w:cs w:val="0"/>
      <w:em w:val="none"/>
      <w:lang/>
    </w:rPr>
  </w:style>
  <w:style w:type="character" w:styleId="Гиперссылка">
    <w:name w:val="Гиперссылка"/>
    <w:next w:val="Гиперссылка"/>
    <w:autoRedefine w:val="0"/>
    <w:hidden w:val="0"/>
    <w:qFormat w:val="1"/>
    <w:rPr>
      <w:color w:val="0563c1"/>
      <w:w w:val="100"/>
      <w:position w:val="-1"/>
      <w:u w:val="single"/>
      <w:effect w:val="none"/>
      <w:vertAlign w:val="baseline"/>
      <w:cs w:val="0"/>
      <w:em w:val="none"/>
      <w:lang/>
    </w:rPr>
  </w:style>
  <w:style w:type="table" w:styleId="Сеткатаблицы">
    <w:name w:val="Сетка таблицы"/>
    <w:basedOn w:val="Обычнаятаблица"/>
    <w:next w:val="Сеткатаблицы"/>
    <w:autoRedefine w:val="0"/>
    <w:hidden w:val="0"/>
    <w:qFormat w:val="0"/>
    <w:pPr>
      <w:suppressAutoHyphens w:val="1"/>
      <w:spacing w:after="0" w:line="240" w:lineRule="auto"/>
      <w:ind w:leftChars="-1" w:rightChars="0" w:firstLineChars="-1"/>
      <w:textDirection w:val="btLr"/>
      <w:textAlignment w:val="top"/>
      <w:outlineLvl w:val="0"/>
    </w:pPr>
    <w:rPr>
      <w:w w:val="100"/>
      <w:position w:val="-1"/>
      <w:effect w:val="none"/>
      <w:vertAlign w:val="baseline"/>
      <w:cs w:val="0"/>
      <w:em w:val="none"/>
      <w:lang/>
    </w:rPr>
    <w:tblPr>
      <w:tblStyle w:val="Сеткатаблицы"/>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w="0.0" w:type="dxa"/>
        <w:left w:w="108.0" w:type="dxa"/>
        <w:bottom w:w="0.0" w:type="dxa"/>
        <w:right w:w="108.0" w:type="dxa"/>
      </w:tblCellMar>
    </w:tblPr>
  </w:style>
  <w:style w:type="paragraph" w:styleId="Названиеобъекта">
    <w:name w:val="Название объекта"/>
    <w:basedOn w:val="Обычный"/>
    <w:next w:val="Обычный"/>
    <w:autoRedefine w:val="0"/>
    <w:hidden w:val="0"/>
    <w:qFormat w:val="1"/>
    <w:pPr>
      <w:suppressAutoHyphens w:val="1"/>
      <w:spacing w:after="200" w:line="240" w:lineRule="auto"/>
      <w:ind w:leftChars="-1" w:rightChars="0" w:firstLineChars="-1"/>
      <w:textDirection w:val="btLr"/>
      <w:textAlignment w:val="top"/>
      <w:outlineLvl w:val="0"/>
    </w:pPr>
    <w:rPr>
      <w:b w:val="1"/>
      <w:bCs w:val="1"/>
      <w:color w:val="4472c4"/>
      <w:w w:val="100"/>
      <w:position w:val="-1"/>
      <w:sz w:val="18"/>
      <w:szCs w:val="18"/>
      <w:effect w:val="none"/>
      <w:vertAlign w:val="baseline"/>
      <w:cs w:val="0"/>
      <w:em w:val="none"/>
      <w:lang w:bidi="ar-SA" w:eastAsia="en-US" w:val="en-US"/>
    </w:rPr>
  </w:style>
  <w:style w:type="table" w:styleId="TableNormal">
    <w:name w:val="Table Normal"/>
    <w:next w:val="TableNormal"/>
    <w:autoRedefine w:val="0"/>
    <w:hidden w:val="0"/>
    <w:qFormat w:val="1"/>
    <w:pPr>
      <w:widowControl w:val="0"/>
      <w:suppressAutoHyphens w:val="1"/>
      <w:autoSpaceDE w:val="0"/>
      <w:autoSpaceDN w:val="0"/>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tblPr>
      <w:tblStyle w:val="TableNormal"/>
      <w:jc w:val="left"/>
      <w:tblInd w:w="0.0" w:type="dxa"/>
      <w:tblCellMar>
        <w:top w:w="0.0" w:type="dxa"/>
        <w:left w:w="0.0" w:type="dxa"/>
        <w:bottom w:w="0.0" w:type="dxa"/>
        <w:right w:w="0.0" w:type="dxa"/>
      </w:tblCellMar>
    </w:tblPr>
  </w:style>
  <w:style w:type="paragraph" w:styleId="TOC1">
    <w:name w:val="TOC 1"/>
    <w:basedOn w:val="Обычный"/>
    <w:next w:val="TOC1"/>
    <w:autoRedefine w:val="0"/>
    <w:hidden w:val="0"/>
    <w:qFormat w:val="0"/>
    <w:pPr>
      <w:widowControl w:val="0"/>
      <w:suppressAutoHyphens w:val="1"/>
      <w:autoSpaceDE w:val="0"/>
      <w:autoSpaceDN w:val="0"/>
      <w:spacing w:after="0" w:line="240" w:lineRule="auto"/>
      <w:ind w:right="6" w:leftChars="-1" w:rightChars="0" w:firstLineChars="-1"/>
      <w:jc w:val="center"/>
      <w:textDirection w:val="btLr"/>
      <w:textAlignment w:val="top"/>
      <w:outlineLvl w:val="0"/>
    </w:pPr>
    <w:rPr>
      <w:rFonts w:ascii="Times New Roman" w:eastAsia="Times New Roman" w:hAnsi="Times New Roman"/>
      <w:w w:val="100"/>
      <w:position w:val="-1"/>
      <w:sz w:val="28"/>
      <w:szCs w:val="28"/>
      <w:effect w:val="none"/>
      <w:vertAlign w:val="baseline"/>
      <w:cs w:val="0"/>
      <w:em w:val="none"/>
      <w:lang w:bidi="ar-SA" w:eastAsia="en-US" w:val="ru-RU"/>
    </w:rPr>
  </w:style>
  <w:style w:type="paragraph" w:styleId="TOC2">
    <w:name w:val="TOC 2"/>
    <w:basedOn w:val="Обычный"/>
    <w:next w:val="TOC2"/>
    <w:autoRedefine w:val="0"/>
    <w:hidden w:val="0"/>
    <w:qFormat w:val="0"/>
    <w:pPr>
      <w:widowControl w:val="0"/>
      <w:suppressAutoHyphens w:val="1"/>
      <w:autoSpaceDE w:val="0"/>
      <w:autoSpaceDN w:val="0"/>
      <w:spacing w:after="0" w:line="322" w:lineRule="atLeast"/>
      <w:ind w:left="112" w:leftChars="-1" w:rightChars="0" w:firstLineChars="-1"/>
      <w:textDirection w:val="btLr"/>
      <w:textAlignment w:val="top"/>
      <w:outlineLvl w:val="0"/>
    </w:pPr>
    <w:rPr>
      <w:rFonts w:ascii="Times New Roman" w:eastAsia="Times New Roman" w:hAnsi="Times New Roman"/>
      <w:w w:val="100"/>
      <w:position w:val="-1"/>
      <w:sz w:val="28"/>
      <w:szCs w:val="28"/>
      <w:effect w:val="none"/>
      <w:vertAlign w:val="baseline"/>
      <w:cs w:val="0"/>
      <w:em w:val="none"/>
      <w:lang w:bidi="ar-SA" w:eastAsia="en-US" w:val="ru-RU"/>
    </w:rPr>
  </w:style>
  <w:style w:type="paragraph" w:styleId="TOC3">
    <w:name w:val="TOC 3"/>
    <w:basedOn w:val="Обычный"/>
    <w:next w:val="TOC3"/>
    <w:autoRedefine w:val="0"/>
    <w:hidden w:val="0"/>
    <w:qFormat w:val="0"/>
    <w:pPr>
      <w:widowControl w:val="0"/>
      <w:suppressAutoHyphens w:val="1"/>
      <w:autoSpaceDE w:val="0"/>
      <w:autoSpaceDN w:val="0"/>
      <w:spacing w:after="0" w:line="322" w:lineRule="atLeast"/>
      <w:ind w:left="679" w:leftChars="-1" w:rightChars="0" w:firstLineChars="-1"/>
      <w:textDirection w:val="btLr"/>
      <w:textAlignment w:val="top"/>
      <w:outlineLvl w:val="0"/>
    </w:pPr>
    <w:rPr>
      <w:rFonts w:ascii="Times New Roman" w:eastAsia="Times New Roman" w:hAnsi="Times New Roman"/>
      <w:w w:val="100"/>
      <w:position w:val="-1"/>
      <w:sz w:val="28"/>
      <w:szCs w:val="28"/>
      <w:effect w:val="none"/>
      <w:vertAlign w:val="baseline"/>
      <w:cs w:val="0"/>
      <w:em w:val="none"/>
      <w:lang w:bidi="ar-SA" w:eastAsia="en-US" w:val="ru-RU"/>
    </w:rPr>
  </w:style>
  <w:style w:type="paragraph" w:styleId="TOC4">
    <w:name w:val="TOC 4"/>
    <w:basedOn w:val="Обычный"/>
    <w:next w:val="TOC4"/>
    <w:autoRedefine w:val="0"/>
    <w:hidden w:val="0"/>
    <w:qFormat w:val="0"/>
    <w:pPr>
      <w:widowControl w:val="0"/>
      <w:suppressAutoHyphens w:val="1"/>
      <w:autoSpaceDE w:val="0"/>
      <w:autoSpaceDN w:val="0"/>
      <w:spacing w:after="0" w:line="322" w:lineRule="atLeast"/>
      <w:ind w:left="1106" w:leftChars="-1" w:rightChars="0" w:firstLineChars="-1"/>
      <w:textDirection w:val="btLr"/>
      <w:textAlignment w:val="top"/>
      <w:outlineLvl w:val="0"/>
    </w:pPr>
    <w:rPr>
      <w:rFonts w:ascii="Times New Roman" w:eastAsia="Times New Roman" w:hAnsi="Times New Roman"/>
      <w:w w:val="100"/>
      <w:position w:val="-1"/>
      <w:sz w:val="28"/>
      <w:szCs w:val="28"/>
      <w:effect w:val="none"/>
      <w:vertAlign w:val="baseline"/>
      <w:cs w:val="0"/>
      <w:em w:val="none"/>
      <w:lang w:bidi="ar-SA" w:eastAsia="en-US" w:val="ru-RU"/>
    </w:rPr>
  </w:style>
  <w:style w:type="paragraph" w:styleId="Основнойтекст">
    <w:name w:val="Основной текст"/>
    <w:basedOn w:val="Обычный"/>
    <w:next w:val="Основнойтекст"/>
    <w:autoRedefine w:val="0"/>
    <w:hidden w:val="0"/>
    <w:qFormat w:val="0"/>
    <w:pPr>
      <w:widowControl w:val="0"/>
      <w:suppressAutoHyphens w:val="1"/>
      <w:autoSpaceDE w:val="0"/>
      <w:autoSpaceDN w:val="0"/>
      <w:spacing w:after="0" w:line="240" w:lineRule="auto"/>
      <w:ind w:left="821" w:leftChars="-1" w:rightChars="0" w:firstLineChars="-1"/>
      <w:textDirection w:val="btLr"/>
      <w:textAlignment w:val="top"/>
      <w:outlineLvl w:val="0"/>
    </w:pPr>
    <w:rPr>
      <w:rFonts w:ascii="Times New Roman" w:eastAsia="Times New Roman" w:hAnsi="Times New Roman"/>
      <w:w w:val="100"/>
      <w:position w:val="-1"/>
      <w:sz w:val="28"/>
      <w:szCs w:val="28"/>
      <w:effect w:val="none"/>
      <w:vertAlign w:val="baseline"/>
      <w:cs w:val="0"/>
      <w:em w:val="none"/>
      <w:lang w:bidi="ar-SA" w:eastAsia="en-US" w:val="ru-RU"/>
    </w:rPr>
  </w:style>
  <w:style w:type="character" w:styleId="ОсновнойтекстЗнак">
    <w:name w:val="Основной текст Знак"/>
    <w:basedOn w:val="Основнойшрифтабзаца"/>
    <w:next w:val="ОсновнойтекстЗнак"/>
    <w:autoRedefine w:val="0"/>
    <w:hidden w:val="0"/>
    <w:qFormat w:val="0"/>
    <w:rPr>
      <w:rFonts w:ascii="Times New Roman" w:eastAsia="Times New Roman" w:hAnsi="Times New Roman"/>
      <w:w w:val="100"/>
      <w:position w:val="-1"/>
      <w:sz w:val="28"/>
      <w:szCs w:val="28"/>
      <w:effect w:val="none"/>
      <w:vertAlign w:val="baseline"/>
      <w:cs w:val="0"/>
      <w:em w:val="none"/>
      <w:lang w:eastAsia="en-US"/>
    </w:rPr>
  </w:style>
  <w:style w:type="paragraph" w:styleId="Heading1">
    <w:name w:val="Heading 1"/>
    <w:basedOn w:val="Обычный"/>
    <w:next w:val="Heading1"/>
    <w:autoRedefine w:val="0"/>
    <w:hidden w:val="0"/>
    <w:qFormat w:val="0"/>
    <w:pPr>
      <w:widowControl w:val="0"/>
      <w:suppressAutoHyphens w:val="1"/>
      <w:autoSpaceDE w:val="0"/>
      <w:autoSpaceDN w:val="0"/>
      <w:spacing w:after="0" w:line="319" w:lineRule="atLeast"/>
      <w:ind w:left="821" w:leftChars="-1" w:rightChars="0" w:firstLineChars="-1"/>
      <w:jc w:val="both"/>
      <w:textDirection w:val="btLr"/>
      <w:textAlignment w:val="top"/>
      <w:outlineLvl w:val="1"/>
    </w:pPr>
    <w:rPr>
      <w:rFonts w:ascii="Times New Roman" w:eastAsia="Times New Roman" w:hAnsi="Times New Roman"/>
      <w:b w:val="1"/>
      <w:bCs w:val="1"/>
      <w:w w:val="100"/>
      <w:position w:val="-1"/>
      <w:sz w:val="28"/>
      <w:szCs w:val="28"/>
      <w:effect w:val="none"/>
      <w:vertAlign w:val="baseline"/>
      <w:cs w:val="0"/>
      <w:em w:val="none"/>
      <w:lang w:bidi="ar-SA" w:eastAsia="en-US" w:val="ru-RU"/>
    </w:rPr>
  </w:style>
  <w:style w:type="paragraph" w:styleId="Heading2">
    <w:name w:val="Heading 2"/>
    <w:basedOn w:val="Обычный"/>
    <w:next w:val="Heading2"/>
    <w:autoRedefine w:val="0"/>
    <w:hidden w:val="0"/>
    <w:qFormat w:val="0"/>
    <w:pPr>
      <w:widowControl w:val="0"/>
      <w:suppressAutoHyphens w:val="1"/>
      <w:autoSpaceDE w:val="0"/>
      <w:autoSpaceDN w:val="0"/>
      <w:spacing w:after="0" w:line="318" w:lineRule="atLeast"/>
      <w:ind w:left="821" w:leftChars="-1" w:rightChars="0" w:firstLineChars="-1"/>
      <w:jc w:val="both"/>
      <w:textDirection w:val="btLr"/>
      <w:textAlignment w:val="top"/>
      <w:outlineLvl w:val="2"/>
    </w:pPr>
    <w:rPr>
      <w:rFonts w:ascii="Times New Roman" w:eastAsia="Times New Roman" w:hAnsi="Times New Roman"/>
      <w:b w:val="1"/>
      <w:bCs w:val="1"/>
      <w:i w:val="1"/>
      <w:iCs w:val="1"/>
      <w:w w:val="100"/>
      <w:position w:val="-1"/>
      <w:sz w:val="28"/>
      <w:szCs w:val="28"/>
      <w:effect w:val="none"/>
      <w:vertAlign w:val="baseline"/>
      <w:cs w:val="0"/>
      <w:em w:val="none"/>
      <w:lang w:bidi="ar-SA" w:eastAsia="en-US" w:val="ru-RU"/>
    </w:rPr>
  </w:style>
  <w:style w:type="paragraph" w:styleId="Абзацсписка">
    <w:name w:val="Абзац списка"/>
    <w:basedOn w:val="Обычный"/>
    <w:next w:val="Абзацсписка"/>
    <w:autoRedefine w:val="0"/>
    <w:hidden w:val="0"/>
    <w:qFormat w:val="0"/>
    <w:pPr>
      <w:widowControl w:val="0"/>
      <w:suppressAutoHyphens w:val="1"/>
      <w:autoSpaceDE w:val="0"/>
      <w:autoSpaceDN w:val="0"/>
      <w:spacing w:after="0" w:line="240" w:lineRule="auto"/>
      <w:ind w:left="821" w:leftChars="-1" w:rightChars="0" w:hanging="281" w:firstLineChars="-1"/>
      <w:textDirection w:val="btLr"/>
      <w:textAlignment w:val="top"/>
      <w:outlineLvl w:val="0"/>
    </w:pPr>
    <w:rPr>
      <w:rFonts w:ascii="Times New Roman" w:eastAsia="Times New Roman" w:hAnsi="Times New Roman"/>
      <w:w w:val="100"/>
      <w:position w:val="-1"/>
      <w:sz w:val="22"/>
      <w:szCs w:val="22"/>
      <w:effect w:val="none"/>
      <w:vertAlign w:val="baseline"/>
      <w:cs w:val="0"/>
      <w:em w:val="none"/>
      <w:lang w:bidi="ar-SA" w:eastAsia="en-US" w:val="ru-RU"/>
    </w:rPr>
  </w:style>
  <w:style w:type="paragraph" w:styleId="TableParagraph">
    <w:name w:val="Table Paragraph"/>
    <w:basedOn w:val="Обычный"/>
    <w:next w:val="TableParagraph"/>
    <w:autoRedefine w:val="0"/>
    <w:hidden w:val="0"/>
    <w:qFormat w:val="0"/>
    <w:pPr>
      <w:widowControl w:val="0"/>
      <w:suppressAutoHyphens w:val="1"/>
      <w:autoSpaceDE w:val="0"/>
      <w:autoSpaceDN w:val="0"/>
      <w:spacing w:after="0" w:line="240" w:lineRule="auto"/>
      <w:ind w:left="112" w:leftChars="-1" w:rightChars="0" w:firstLineChars="-1"/>
      <w:textDirection w:val="btLr"/>
      <w:textAlignment w:val="top"/>
      <w:outlineLvl w:val="0"/>
    </w:pPr>
    <w:rPr>
      <w:rFonts w:ascii="Times New Roman" w:eastAsia="Times New Roman" w:hAnsi="Times New Roman"/>
      <w:w w:val="100"/>
      <w:position w:val="-1"/>
      <w:sz w:val="22"/>
      <w:szCs w:val="22"/>
      <w:effect w:val="none"/>
      <w:vertAlign w:val="baseline"/>
      <w:cs w:val="0"/>
      <w:em w:val="none"/>
      <w:lang w:bidi="ar-SA" w:eastAsia="en-US" w:val="ru-RU"/>
    </w:rPr>
  </w:style>
  <w:style w:type="paragraph" w:styleId="Обычный(веб)">
    <w:name w:val="Обычный (веб)"/>
    <w:basedOn w:val="Обычный"/>
    <w:next w:val="Обычны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ru-RU" w:val="ru-RU"/>
    </w:rPr>
  </w:style>
  <w:style w:type="paragraph" w:styleId="Текствыноски">
    <w:name w:val="Текст выноски"/>
    <w:basedOn w:val="Обычный"/>
    <w:next w:val="Текствыноски"/>
    <w:autoRedefine w:val="0"/>
    <w:hidden w:val="0"/>
    <w:qFormat w:val="1"/>
    <w:pPr>
      <w:widowControl w:val="0"/>
      <w:suppressAutoHyphens w:val="1"/>
      <w:autoSpaceDE w:val="0"/>
      <w:autoSpaceDN w:val="0"/>
      <w:spacing w:after="0" w:line="240" w:lineRule="auto"/>
      <w:ind w:leftChars="-1" w:rightChars="0" w:firstLineChars="-1"/>
      <w:textDirection w:val="btLr"/>
      <w:textAlignment w:val="top"/>
      <w:outlineLvl w:val="0"/>
    </w:pPr>
    <w:rPr>
      <w:rFonts w:ascii="Tahoma" w:cs="Tahoma" w:eastAsia="Times New Roman" w:hAnsi="Tahoma"/>
      <w:w w:val="100"/>
      <w:position w:val="-1"/>
      <w:sz w:val="16"/>
      <w:szCs w:val="16"/>
      <w:effect w:val="none"/>
      <w:vertAlign w:val="baseline"/>
      <w:cs w:val="0"/>
      <w:em w:val="none"/>
      <w:lang w:bidi="ar-SA" w:eastAsia="en-US" w:val="ru-RU"/>
    </w:rPr>
  </w:style>
  <w:style w:type="character" w:styleId="ТекствыноскиЗнак">
    <w:name w:val="Текст выноски Знак"/>
    <w:basedOn w:val="Основнойшрифтабзаца"/>
    <w:next w:val="ТекствыноскиЗнак"/>
    <w:autoRedefine w:val="0"/>
    <w:hidden w:val="0"/>
    <w:qFormat w:val="0"/>
    <w:rPr>
      <w:rFonts w:ascii="Tahoma" w:cs="Tahoma" w:eastAsia="Times New Roman" w:hAnsi="Tahoma"/>
      <w:w w:val="100"/>
      <w:position w:val="-1"/>
      <w:sz w:val="16"/>
      <w:szCs w:val="16"/>
      <w:effect w:val="none"/>
      <w:vertAlign w:val="baseline"/>
      <w:cs w:val="0"/>
      <w:em w:val="none"/>
      <w:lang w:eastAsia="en-US"/>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rPr>
  </w:style>
  <w:style w:type="character" w:styleId="БезинтервалаЗнак">
    <w:name w:val="Без интервала Знак"/>
    <w:next w:val="БезинтервалаЗнак"/>
    <w:autoRedefine w:val="0"/>
    <w:hidden w:val="0"/>
    <w:qFormat w:val="0"/>
    <w:rPr>
      <w:rFonts w:ascii="Times New Roman" w:eastAsia="Times New Roman" w:hAnsi="Times New Roman"/>
      <w:w w:val="100"/>
      <w:position w:val="-1"/>
      <w:sz w:val="24"/>
      <w:szCs w:val="24"/>
      <w:effect w:val="none"/>
      <w:vertAlign w:val="baseline"/>
      <w:cs w:val="0"/>
      <w:em w:val="none"/>
      <w:lang w:bidi="ar-SA"/>
    </w:rPr>
  </w:style>
  <w:style w:type="character" w:styleId="c5c1c19">
    <w:name w:val="c5 c1 c19"/>
    <w:basedOn w:val="Основнойшрифтабзаца"/>
    <w:next w:val="c5c1c19"/>
    <w:autoRedefine w:val="0"/>
    <w:hidden w:val="0"/>
    <w:qFormat w:val="0"/>
    <w:rPr>
      <w:w w:val="100"/>
      <w:position w:val="-1"/>
      <w:effect w:val="none"/>
      <w:vertAlign w:val="baseline"/>
      <w:cs w:val="0"/>
      <w:em w:val="none"/>
      <w:lang/>
    </w:rPr>
  </w:style>
  <w:style w:type="character" w:styleId="c5c1">
    <w:name w:val="c5 c1"/>
    <w:basedOn w:val="Основнойшрифтабзаца"/>
    <w:next w:val="c5c1"/>
    <w:autoRedefine w:val="0"/>
    <w:hidden w:val="0"/>
    <w:qFormat w:val="0"/>
    <w:rPr>
      <w:w w:val="100"/>
      <w:position w:val="-1"/>
      <w:effect w:val="none"/>
      <w:vertAlign w:val="baseline"/>
      <w:cs w:val="0"/>
      <w:em w:val="none"/>
      <w:lang/>
    </w:rPr>
  </w:style>
  <w:style w:type="character" w:styleId="FontStyle62">
    <w:name w:val="Font Style62"/>
    <w:next w:val="FontStyle62"/>
    <w:autoRedefine w:val="0"/>
    <w:hidden w:val="0"/>
    <w:qFormat w:val="0"/>
    <w:rPr>
      <w:rFonts w:ascii="Times New Roman" w:cs="Times New Roman" w:hAnsi="Times New Roman"/>
      <w:spacing w:val="-10"/>
      <w:w w:val="100"/>
      <w:position w:val="-1"/>
      <w:sz w:val="28"/>
      <w:szCs w:val="28"/>
      <w:effect w:val="none"/>
      <w:vertAlign w:val="baseline"/>
      <w:cs w:val="0"/>
      <w:em w:val="none"/>
      <w:lang/>
    </w:rPr>
  </w:style>
  <w:style w:type="paragraph" w:styleId="Style13">
    <w:name w:val="Style13"/>
    <w:basedOn w:val="Обычный"/>
    <w:next w:val="Style13"/>
    <w:autoRedefine w:val="0"/>
    <w:hidden w:val="0"/>
    <w:qFormat w:val="0"/>
    <w:pPr>
      <w:widowControl w:val="0"/>
      <w:suppressAutoHyphens w:val="1"/>
      <w:autoSpaceDE w:val="0"/>
      <w:autoSpaceDN w:val="0"/>
      <w:adjustRightInd w:val="0"/>
      <w:spacing w:after="0" w:line="312" w:lineRule="atLeast"/>
      <w:ind w:leftChars="-1" w:rightChars="0" w:firstLineChars="-1"/>
      <w:jc w:val="both"/>
      <w:textDirection w:val="btLr"/>
      <w:textAlignment w:val="top"/>
      <w:outlineLvl w:val="0"/>
    </w:pPr>
    <w:rPr>
      <w:rFonts w:ascii="Times New Roman" w:hAnsi="Times New Roman"/>
      <w:w w:val="100"/>
      <w:position w:val="-1"/>
      <w:sz w:val="24"/>
      <w:szCs w:val="24"/>
      <w:effect w:val="none"/>
      <w:vertAlign w:val="baseline"/>
      <w:cs w:val="0"/>
      <w:em w:val="none"/>
      <w:lang w:bidi="ar-SA" w:eastAsia="ru-RU" w:val="ru-RU"/>
    </w:rPr>
  </w:style>
  <w:style w:type="character" w:styleId="FontStyle84">
    <w:name w:val="Font Style84"/>
    <w:next w:val="FontStyle84"/>
    <w:autoRedefine w:val="0"/>
    <w:hidden w:val="0"/>
    <w:qFormat w:val="0"/>
    <w:rPr>
      <w:rFonts w:ascii="Times New Roman" w:cs="Times New Roman" w:hAnsi="Times New Roman"/>
      <w:b w:val="1"/>
      <w:bCs w:val="1"/>
      <w:w w:val="100"/>
      <w:position w:val="-1"/>
      <w:sz w:val="20"/>
      <w:szCs w:val="20"/>
      <w:effect w:val="none"/>
      <w:vertAlign w:val="baseline"/>
      <w:cs w:val="0"/>
      <w:em w:val="none"/>
      <w:lang/>
    </w:rPr>
  </w:style>
  <w:style w:type="paragraph" w:styleId="Style23">
    <w:name w:val="Style23"/>
    <w:basedOn w:val="Обычный"/>
    <w:next w:val="Style23"/>
    <w:autoRedefine w:val="0"/>
    <w:hidden w:val="0"/>
    <w:qFormat w:val="0"/>
    <w:pPr>
      <w:widowControl w:val="0"/>
      <w:suppressAutoHyphens w:val="1"/>
      <w:autoSpaceDE w:val="0"/>
      <w:autoSpaceDN w:val="0"/>
      <w:adjustRightInd w:val="0"/>
      <w:spacing w:after="0" w:line="341" w:lineRule="atLeast"/>
      <w:ind w:leftChars="-1" w:rightChars="0" w:firstLineChars="-1"/>
      <w:textDirection w:val="btLr"/>
      <w:textAlignment w:val="top"/>
      <w:outlineLvl w:val="0"/>
    </w:pPr>
    <w:rPr>
      <w:rFonts w:ascii="Times New Roman" w:hAnsi="Times New Roman"/>
      <w:w w:val="100"/>
      <w:position w:val="-1"/>
      <w:sz w:val="24"/>
      <w:szCs w:val="24"/>
      <w:effect w:val="none"/>
      <w:vertAlign w:val="baseline"/>
      <w:cs w:val="0"/>
      <w:em w:val="none"/>
      <w:lang w:bidi="ar-SA" w:eastAsia="ru-RU" w:val="ru-RU"/>
    </w:rPr>
  </w:style>
  <w:style w:type="paragraph" w:styleId="Style24">
    <w:name w:val="Style24"/>
    <w:basedOn w:val="Обычный"/>
    <w:next w:val="Style24"/>
    <w:autoRedefine w:val="0"/>
    <w:hidden w:val="0"/>
    <w:qFormat w:val="0"/>
    <w:pPr>
      <w:widowControl w:val="0"/>
      <w:suppressAutoHyphens w:val="1"/>
      <w:autoSpaceDE w:val="0"/>
      <w:autoSpaceDN w:val="0"/>
      <w:adjustRightInd w:val="0"/>
      <w:spacing w:after="0" w:line="326" w:lineRule="atLeast"/>
      <w:ind w:leftChars="-1" w:rightChars="0" w:hanging="364" w:firstLineChars="-1"/>
      <w:textDirection w:val="btLr"/>
      <w:textAlignment w:val="top"/>
      <w:outlineLvl w:val="0"/>
    </w:pPr>
    <w:rPr>
      <w:rFonts w:ascii="Times New Roman" w:hAnsi="Times New Roman"/>
      <w:w w:val="100"/>
      <w:position w:val="-1"/>
      <w:sz w:val="24"/>
      <w:szCs w:val="24"/>
      <w:effect w:val="none"/>
      <w:vertAlign w:val="baseline"/>
      <w:cs w:val="0"/>
      <w:em w:val="none"/>
      <w:lang w:bidi="ar-SA" w:eastAsia="ru-RU" w:val="ru-RU"/>
    </w:rPr>
  </w:style>
  <w:style w:type="paragraph" w:styleId="Style25">
    <w:name w:val="Style25"/>
    <w:basedOn w:val="Обычный"/>
    <w:next w:val="Style25"/>
    <w:autoRedefine w:val="0"/>
    <w:hidden w:val="0"/>
    <w:qFormat w:val="0"/>
    <w:pPr>
      <w:widowControl w:val="0"/>
      <w:suppressAutoHyphens w:val="1"/>
      <w:autoSpaceDE w:val="0"/>
      <w:autoSpaceDN w:val="0"/>
      <w:adjustRightInd w:val="0"/>
      <w:spacing w:after="0" w:line="312" w:lineRule="atLeast"/>
      <w:ind w:leftChars="-1" w:rightChars="0" w:firstLineChars="-1"/>
      <w:textDirection w:val="btLr"/>
      <w:textAlignment w:val="top"/>
      <w:outlineLvl w:val="0"/>
    </w:pPr>
    <w:rPr>
      <w:rFonts w:ascii="Times New Roman" w:hAnsi="Times New Roman"/>
      <w:w w:val="100"/>
      <w:position w:val="-1"/>
      <w:sz w:val="24"/>
      <w:szCs w:val="24"/>
      <w:effect w:val="none"/>
      <w:vertAlign w:val="baseline"/>
      <w:cs w:val="0"/>
      <w:em w:val="none"/>
      <w:lang w:bidi="ar-SA" w:eastAsia="ru-RU" w:val="ru-RU"/>
    </w:rPr>
  </w:style>
  <w:style w:type="paragraph" w:styleId="Style6">
    <w:name w:val="Style6"/>
    <w:basedOn w:val="Обычный"/>
    <w:next w:val="Style6"/>
    <w:autoRedefine w:val="0"/>
    <w:hidden w:val="0"/>
    <w:qFormat w:val="0"/>
    <w:pPr>
      <w:widowControl w:val="0"/>
      <w:suppressAutoHyphens w:val="1"/>
      <w:autoSpaceDE w:val="0"/>
      <w:autoSpaceDN w:val="0"/>
      <w:adjustRightInd w:val="0"/>
      <w:spacing w:after="0" w:line="311" w:lineRule="atLeast"/>
      <w:ind w:leftChars="-1" w:rightChars="0" w:firstLine="333" w:firstLineChars="-1"/>
      <w:jc w:val="both"/>
      <w:textDirection w:val="btLr"/>
      <w:textAlignment w:val="top"/>
      <w:outlineLvl w:val="0"/>
    </w:pPr>
    <w:rPr>
      <w:rFonts w:ascii="Times New Roman" w:hAnsi="Times New Roman"/>
      <w:w w:val="100"/>
      <w:position w:val="-1"/>
      <w:sz w:val="24"/>
      <w:szCs w:val="24"/>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9.0" w:type="dxa"/>
        <w:left w:w="106.0" w:type="dxa"/>
        <w:bottom w:w="0.0" w:type="dxa"/>
        <w:right w:w="4.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t4s/KyZ0dNK864XL2z8GyrYwOg==">CgMxLjAyCWlkLmdqZGd4czIKaWQuMzBqMHpsbDIKaWQuMWZvYjl0ZTIKaWQuM3pueXNoNzIKaWQuMmV0OTJwMDIJaWQudHlqY3d0MgloLjNkeTZ2a204AHIhMWhEX1F4SVd5aXdiTE9DU2FDNEgyVWtZbkZieVhyTXdN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2023-09-01T10:30:00Z</dcterms:created>
  <dc:creator>11</dc:creator>
</cp:coreProperties>
</file>